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3596D" w14:textId="77777777" w:rsidR="003941C3" w:rsidRPr="003941C3" w:rsidRDefault="003941C3" w:rsidP="003941C3">
      <w:pPr>
        <w:shd w:val="clear" w:color="auto" w:fill="FFFFFF"/>
        <w:spacing w:before="100" w:beforeAutospacing="1" w:after="100" w:afterAutospacing="1" w:line="360" w:lineRule="auto"/>
        <w:rPr>
          <w:rFonts w:ascii="Work Sans" w:eastAsia="Times New Roman" w:hAnsi="Work Sans" w:cs="Times New Roman"/>
          <w:color w:val="333333"/>
          <w:sz w:val="24"/>
          <w:szCs w:val="24"/>
        </w:rPr>
      </w:pPr>
      <w:r>
        <w:rPr>
          <w:rFonts w:ascii="Work Sans" w:hAnsi="Work Sans"/>
          <w:color w:val="333333"/>
          <w:sz w:val="24"/>
          <w:szCs w:val="24"/>
        </w:rPr>
        <w:t> </w:t>
      </w:r>
      <w:bookmarkStart w:id="0" w:name="_GoBack"/>
      <w:bookmarkEnd w:id="0"/>
      <w:r>
        <w:rPr>
          <w:rFonts w:ascii="Work Sans" w:hAnsi="Work Sans"/>
          <w:b/>
          <w:bCs/>
          <w:color w:val="923468"/>
          <w:sz w:val="36"/>
          <w:szCs w:val="36"/>
        </w:rPr>
        <w:t>Mall för positivt beslut: </w:t>
      </w:r>
    </w:p>
    <w:p w14:paraId="1C9A83FD" w14:textId="77777777" w:rsidR="003941C3" w:rsidRPr="00594E01" w:rsidRDefault="003941C3" w:rsidP="003941C3">
      <w:pPr>
        <w:shd w:val="clear" w:color="auto" w:fill="FFFFFF"/>
        <w:spacing w:before="100" w:beforeAutospacing="1" w:after="100" w:afterAutospacing="1" w:line="360" w:lineRule="auto"/>
        <w:rPr>
          <w:rFonts w:ascii="Work Sans" w:eastAsia="Times New Roman" w:hAnsi="Work Sans" w:cs="Times New Roman"/>
          <w:color w:val="333333"/>
          <w:sz w:val="24"/>
          <w:szCs w:val="24"/>
        </w:rPr>
      </w:pPr>
      <w:r>
        <w:rPr>
          <w:rFonts w:ascii="Work Sans" w:hAnsi="Work Sans"/>
          <w:b/>
          <w:bCs/>
          <w:color w:val="333333"/>
          <w:sz w:val="24"/>
          <w:szCs w:val="24"/>
        </w:rPr>
        <w:t>Beslut om understöd till ensamföretagare</w:t>
      </w:r>
    </w:p>
    <w:p w14:paraId="6EC64F22" w14:textId="77777777" w:rsidR="003941C3" w:rsidRPr="00594E01" w:rsidRDefault="003941C3" w:rsidP="003941C3">
      <w:pPr>
        <w:shd w:val="clear" w:color="auto" w:fill="FFFFFF"/>
        <w:spacing w:before="100" w:beforeAutospacing="1" w:after="100" w:afterAutospacing="1" w:line="360" w:lineRule="auto"/>
        <w:rPr>
          <w:rFonts w:ascii="Work Sans" w:eastAsia="Times New Roman" w:hAnsi="Work Sans" w:cs="Times New Roman"/>
          <w:color w:val="333333"/>
          <w:sz w:val="24"/>
          <w:szCs w:val="24"/>
        </w:rPr>
      </w:pPr>
      <w:r>
        <w:rPr>
          <w:rFonts w:ascii="Work Sans" w:hAnsi="Work Sans"/>
          <w:color w:val="333333"/>
          <w:sz w:val="24"/>
          <w:szCs w:val="24"/>
        </w:rPr>
        <w:t xml:space="preserve">Sökande </w:t>
      </w:r>
      <w:proofErr w:type="spellStart"/>
      <w:r>
        <w:rPr>
          <w:rFonts w:ascii="Work Sans" w:hAnsi="Work Sans"/>
          <w:color w:val="333333"/>
          <w:sz w:val="24"/>
          <w:szCs w:val="24"/>
        </w:rPr>
        <w:t>xxxxx</w:t>
      </w:r>
      <w:proofErr w:type="spellEnd"/>
      <w:r>
        <w:rPr>
          <w:rFonts w:ascii="Work Sans" w:hAnsi="Work Sans"/>
          <w:color w:val="333333"/>
          <w:sz w:val="24"/>
          <w:szCs w:val="24"/>
        </w:rPr>
        <w:t xml:space="preserve"> (FO-nummer)</w:t>
      </w:r>
    </w:p>
    <w:p w14:paraId="48D6BD78" w14:textId="77777777" w:rsidR="003941C3" w:rsidRPr="00594E01" w:rsidRDefault="003941C3" w:rsidP="003941C3">
      <w:pPr>
        <w:shd w:val="clear" w:color="auto" w:fill="FFFFFF"/>
        <w:spacing w:before="100" w:beforeAutospacing="1" w:after="100" w:afterAutospacing="1" w:line="360" w:lineRule="auto"/>
        <w:rPr>
          <w:rFonts w:ascii="Work Sans" w:eastAsia="Times New Roman" w:hAnsi="Work Sans" w:cs="Times New Roman"/>
          <w:color w:val="333333"/>
          <w:sz w:val="24"/>
          <w:szCs w:val="24"/>
        </w:rPr>
      </w:pPr>
      <w:r>
        <w:rPr>
          <w:rFonts w:ascii="Work Sans" w:hAnsi="Work Sans"/>
          <w:color w:val="333333"/>
          <w:sz w:val="24"/>
          <w:szCs w:val="24"/>
        </w:rPr>
        <w:t>Understödets belopp: 2000 €</w:t>
      </w:r>
    </w:p>
    <w:p w14:paraId="712F70A5" w14:textId="77777777" w:rsidR="003941C3" w:rsidRPr="00594E01" w:rsidRDefault="003941C3" w:rsidP="003941C3">
      <w:pPr>
        <w:shd w:val="clear" w:color="auto" w:fill="FFFFFF"/>
        <w:spacing w:before="100" w:beforeAutospacing="1" w:after="100" w:afterAutospacing="1" w:line="360" w:lineRule="auto"/>
        <w:rPr>
          <w:rFonts w:ascii="Work Sans" w:eastAsia="Times New Roman" w:hAnsi="Work Sans" w:cs="Times New Roman"/>
          <w:color w:val="333333"/>
          <w:sz w:val="24"/>
          <w:szCs w:val="24"/>
        </w:rPr>
      </w:pPr>
      <w:r>
        <w:rPr>
          <w:rFonts w:ascii="Work Sans" w:hAnsi="Work Sans"/>
          <w:b/>
          <w:bCs/>
          <w:color w:val="333333"/>
          <w:sz w:val="24"/>
          <w:szCs w:val="24"/>
        </w:rPr>
        <w:t>Ni har ansökt om understöd för ensamföretagare. Ni uppfyller villkoren för understödet.</w:t>
      </w:r>
    </w:p>
    <w:p w14:paraId="440151CB" w14:textId="77777777" w:rsidR="003941C3" w:rsidRPr="00594E01" w:rsidRDefault="003941C3" w:rsidP="003941C3">
      <w:pPr>
        <w:shd w:val="clear" w:color="auto" w:fill="FFFFFF"/>
        <w:spacing w:before="100" w:beforeAutospacing="1" w:after="100" w:afterAutospacing="1" w:line="360" w:lineRule="auto"/>
        <w:rPr>
          <w:rFonts w:ascii="Work Sans" w:eastAsia="Times New Roman" w:hAnsi="Work Sans" w:cs="Times New Roman"/>
          <w:color w:val="333333"/>
          <w:sz w:val="24"/>
          <w:szCs w:val="24"/>
        </w:rPr>
      </w:pPr>
      <w:r>
        <w:rPr>
          <w:rFonts w:ascii="Work Sans" w:hAnsi="Work Sans"/>
          <w:color w:val="333333"/>
          <w:sz w:val="24"/>
          <w:szCs w:val="24"/>
        </w:rPr>
        <w:t>Understödet betalas in på det bankkonto ni uppgett.</w:t>
      </w:r>
    </w:p>
    <w:p w14:paraId="01ABA94C" w14:textId="77777777" w:rsidR="003941C3" w:rsidRPr="00594E01" w:rsidRDefault="003941C3" w:rsidP="003941C3">
      <w:pPr>
        <w:shd w:val="clear" w:color="auto" w:fill="FFFFFF"/>
        <w:spacing w:before="100" w:beforeAutospacing="1" w:after="100" w:afterAutospacing="1" w:line="360" w:lineRule="auto"/>
        <w:rPr>
          <w:rFonts w:ascii="Work Sans" w:eastAsia="Times New Roman" w:hAnsi="Work Sans" w:cs="Times New Roman"/>
          <w:color w:val="333333"/>
          <w:sz w:val="24"/>
          <w:szCs w:val="24"/>
        </w:rPr>
      </w:pPr>
      <w:r>
        <w:rPr>
          <w:rFonts w:ascii="Work Sans" w:hAnsi="Work Sans"/>
          <w:color w:val="333333"/>
          <w:sz w:val="24"/>
          <w:szCs w:val="24"/>
        </w:rPr>
        <w:t>Enligt 7 § 3 mom. i statsunderstödslagen ska den myndighet som beviljar understöd ingå ett avtal med understödstagaren. Avtalet har uppstått genom att kommunen/staden godkänt er ansökan. I ansökan har angetts villkoren för beviljande, användning och övervakning av understödet. Er ansökan med bilagor utgör en del av detta avtal.</w:t>
      </w:r>
    </w:p>
    <w:p w14:paraId="318A8634" w14:textId="77777777" w:rsidR="003941C3" w:rsidRPr="00594E01" w:rsidRDefault="003941C3" w:rsidP="003941C3">
      <w:pPr>
        <w:shd w:val="clear" w:color="auto" w:fill="FFFFFF"/>
        <w:spacing w:before="100" w:beforeAutospacing="1" w:after="100" w:afterAutospacing="1" w:line="360" w:lineRule="auto"/>
        <w:rPr>
          <w:rFonts w:ascii="Work Sans" w:eastAsia="Times New Roman" w:hAnsi="Work Sans" w:cs="Times New Roman"/>
          <w:color w:val="333333"/>
          <w:sz w:val="24"/>
          <w:szCs w:val="24"/>
        </w:rPr>
      </w:pPr>
      <w:r>
        <w:rPr>
          <w:rFonts w:ascii="Work Sans" w:hAnsi="Work Sans"/>
          <w:color w:val="333333"/>
          <w:sz w:val="24"/>
          <w:szCs w:val="24"/>
        </w:rPr>
        <w:t xml:space="preserve">I understödet ingår de </w:t>
      </w:r>
      <w:proofErr w:type="spellStart"/>
      <w:r>
        <w:rPr>
          <w:rFonts w:ascii="Work Sans" w:hAnsi="Work Sans"/>
          <w:color w:val="333333"/>
          <w:sz w:val="24"/>
          <w:szCs w:val="24"/>
        </w:rPr>
        <w:t>minimis</w:t>
      </w:r>
      <w:proofErr w:type="spellEnd"/>
      <w:r>
        <w:rPr>
          <w:rFonts w:ascii="Work Sans" w:hAnsi="Work Sans"/>
          <w:color w:val="333333"/>
          <w:sz w:val="24"/>
          <w:szCs w:val="24"/>
        </w:rPr>
        <w:t xml:space="preserve">-stöd på 2 000 euro. Enligt kommissionens förordning (EU) nr 1407/2013 om tillämpningen av artiklarna 107 och 108 i fördraget om Europeiska unionens funktionssätt på stöd av mindre betydelse (Europeiska unionens officiella tidning L 352, 24.12.2013) kan företag beviljas offentligt stöd i form av de </w:t>
      </w:r>
      <w:proofErr w:type="spellStart"/>
      <w:r>
        <w:rPr>
          <w:rFonts w:ascii="Work Sans" w:hAnsi="Work Sans"/>
          <w:color w:val="333333"/>
          <w:sz w:val="24"/>
          <w:szCs w:val="24"/>
        </w:rPr>
        <w:t>minimis</w:t>
      </w:r>
      <w:proofErr w:type="spellEnd"/>
      <w:r>
        <w:rPr>
          <w:rFonts w:ascii="Work Sans" w:hAnsi="Work Sans"/>
          <w:color w:val="333333"/>
          <w:sz w:val="24"/>
          <w:szCs w:val="24"/>
        </w:rPr>
        <w:t xml:space="preserve">-stöd till ett belopp av högst 200 000 euro (för företag som utför godstransporter på väg är stödbeloppet högst 100 000 euro) under en period som utgörs av det innevarande och de två föregående beskattningsåren. Till maximibeloppet av de </w:t>
      </w:r>
      <w:proofErr w:type="spellStart"/>
      <w:r>
        <w:rPr>
          <w:rFonts w:ascii="Work Sans" w:hAnsi="Work Sans"/>
          <w:color w:val="333333"/>
          <w:sz w:val="24"/>
          <w:szCs w:val="24"/>
        </w:rPr>
        <w:t>minimis</w:t>
      </w:r>
      <w:proofErr w:type="spellEnd"/>
      <w:r>
        <w:rPr>
          <w:rFonts w:ascii="Work Sans" w:hAnsi="Work Sans"/>
          <w:color w:val="333333"/>
          <w:sz w:val="24"/>
          <w:szCs w:val="24"/>
        </w:rPr>
        <w:t xml:space="preserve">-stöd räknas utöver de </w:t>
      </w:r>
      <w:proofErr w:type="spellStart"/>
      <w:r>
        <w:rPr>
          <w:rFonts w:ascii="Work Sans" w:hAnsi="Work Sans"/>
          <w:color w:val="333333"/>
          <w:sz w:val="24"/>
          <w:szCs w:val="24"/>
        </w:rPr>
        <w:t>minimis</w:t>
      </w:r>
      <w:proofErr w:type="spellEnd"/>
      <w:r>
        <w:rPr>
          <w:rFonts w:ascii="Work Sans" w:hAnsi="Work Sans"/>
          <w:color w:val="333333"/>
          <w:sz w:val="24"/>
          <w:szCs w:val="24"/>
        </w:rPr>
        <w:t xml:space="preserve">-stöd till understödstagaren också de </w:t>
      </w:r>
      <w:proofErr w:type="spellStart"/>
      <w:r>
        <w:rPr>
          <w:rFonts w:ascii="Work Sans" w:hAnsi="Work Sans"/>
          <w:color w:val="333333"/>
          <w:sz w:val="24"/>
          <w:szCs w:val="24"/>
        </w:rPr>
        <w:t>minimis</w:t>
      </w:r>
      <w:proofErr w:type="spellEnd"/>
      <w:r>
        <w:rPr>
          <w:rFonts w:ascii="Work Sans" w:hAnsi="Work Sans"/>
          <w:color w:val="333333"/>
          <w:sz w:val="24"/>
          <w:szCs w:val="24"/>
        </w:rPr>
        <w:t>-stöd som i Finland beviljats andra finländska företag inom samma koncern eller andra finländska företag som har ett sådant annat förhållande till det unders</w:t>
      </w:r>
      <w:r w:rsidRPr="00C24CFA">
        <w:rPr>
          <w:rFonts w:ascii="Work Sans" w:hAnsi="Work Sans"/>
          <w:color w:val="333333"/>
          <w:sz w:val="24"/>
          <w:szCs w:val="24"/>
        </w:rPr>
        <w:t>töd</w:t>
      </w:r>
      <w:r>
        <w:rPr>
          <w:rFonts w:ascii="Work Sans" w:hAnsi="Work Sans"/>
          <w:color w:val="333333"/>
          <w:sz w:val="24"/>
          <w:szCs w:val="24"/>
        </w:rPr>
        <w:t xml:space="preserve">smottagande företaget som avses i artikel 2.2 i kommissionens förordning (EU) nr 1407/2013. Understödstagaren ansvarar för att det sammanlagda beloppet av de </w:t>
      </w:r>
      <w:proofErr w:type="spellStart"/>
      <w:r>
        <w:rPr>
          <w:rFonts w:ascii="Work Sans" w:hAnsi="Work Sans"/>
          <w:color w:val="333333"/>
          <w:sz w:val="24"/>
          <w:szCs w:val="24"/>
        </w:rPr>
        <w:t>minimis</w:t>
      </w:r>
      <w:proofErr w:type="spellEnd"/>
      <w:r>
        <w:rPr>
          <w:rFonts w:ascii="Work Sans" w:hAnsi="Work Sans"/>
          <w:color w:val="333333"/>
          <w:sz w:val="24"/>
          <w:szCs w:val="24"/>
        </w:rPr>
        <w:t>-stöd som beviljats av olika instanser (</w:t>
      </w:r>
      <w:proofErr w:type="gramStart"/>
      <w:r>
        <w:rPr>
          <w:rFonts w:ascii="Work Sans" w:hAnsi="Work Sans"/>
          <w:color w:val="333333"/>
          <w:sz w:val="24"/>
          <w:szCs w:val="24"/>
        </w:rPr>
        <w:t>bl.a.</w:t>
      </w:r>
      <w:proofErr w:type="gramEnd"/>
      <w:r>
        <w:rPr>
          <w:rFonts w:ascii="Work Sans" w:hAnsi="Work Sans"/>
          <w:color w:val="333333"/>
          <w:sz w:val="24"/>
          <w:szCs w:val="24"/>
        </w:rPr>
        <w:t xml:space="preserve"> ministerier, myndigheter som lyder under ministerierna, Business Finland, </w:t>
      </w:r>
      <w:proofErr w:type="spellStart"/>
      <w:r>
        <w:rPr>
          <w:rFonts w:ascii="Work Sans" w:hAnsi="Work Sans"/>
          <w:color w:val="333333"/>
          <w:sz w:val="24"/>
          <w:szCs w:val="24"/>
        </w:rPr>
        <w:t>Finnvera</w:t>
      </w:r>
      <w:proofErr w:type="spellEnd"/>
      <w:r>
        <w:rPr>
          <w:rFonts w:ascii="Work Sans" w:hAnsi="Work Sans"/>
          <w:color w:val="333333"/>
          <w:sz w:val="24"/>
          <w:szCs w:val="24"/>
        </w:rPr>
        <w:t xml:space="preserve"> </w:t>
      </w:r>
      <w:proofErr w:type="spellStart"/>
      <w:r>
        <w:rPr>
          <w:rFonts w:ascii="Work Sans" w:hAnsi="Work Sans"/>
          <w:color w:val="333333"/>
          <w:sz w:val="24"/>
          <w:szCs w:val="24"/>
        </w:rPr>
        <w:t>Abp</w:t>
      </w:r>
      <w:proofErr w:type="spellEnd"/>
      <w:r>
        <w:rPr>
          <w:rFonts w:ascii="Work Sans" w:hAnsi="Work Sans"/>
          <w:color w:val="333333"/>
          <w:sz w:val="24"/>
          <w:szCs w:val="24"/>
        </w:rPr>
        <w:t xml:space="preserve">, kommuner och landskapsförbund) inte överstiger detta belopp. Understödstagaren är skyldig att </w:t>
      </w:r>
      <w:r>
        <w:rPr>
          <w:rFonts w:ascii="Work Sans" w:hAnsi="Work Sans"/>
          <w:color w:val="333333"/>
          <w:sz w:val="24"/>
          <w:szCs w:val="24"/>
        </w:rPr>
        <w:lastRenderedPageBreak/>
        <w:t xml:space="preserve">meddela kommunen beloppet av alla de </w:t>
      </w:r>
      <w:proofErr w:type="spellStart"/>
      <w:r>
        <w:rPr>
          <w:rFonts w:ascii="Work Sans" w:hAnsi="Work Sans"/>
          <w:color w:val="333333"/>
          <w:sz w:val="24"/>
          <w:szCs w:val="24"/>
        </w:rPr>
        <w:t>minimis</w:t>
      </w:r>
      <w:proofErr w:type="spellEnd"/>
      <w:r>
        <w:rPr>
          <w:rFonts w:ascii="Work Sans" w:hAnsi="Work Sans"/>
          <w:color w:val="333333"/>
          <w:sz w:val="24"/>
          <w:szCs w:val="24"/>
        </w:rPr>
        <w:t xml:space="preserve">-stöd som understödstagaren och övriga </w:t>
      </w:r>
      <w:proofErr w:type="gramStart"/>
      <w:r>
        <w:rPr>
          <w:rFonts w:ascii="Work Sans" w:hAnsi="Work Sans"/>
          <w:color w:val="333333"/>
          <w:sz w:val="24"/>
          <w:szCs w:val="24"/>
        </w:rPr>
        <w:t>ovan nämnda</w:t>
      </w:r>
      <w:proofErr w:type="gramEnd"/>
      <w:r>
        <w:rPr>
          <w:rFonts w:ascii="Work Sans" w:hAnsi="Work Sans"/>
          <w:color w:val="333333"/>
          <w:sz w:val="24"/>
          <w:szCs w:val="24"/>
        </w:rPr>
        <w:t xml:space="preserve"> närstående företag fått och vid vilken tidpunkt stöden beviljats.</w:t>
      </w:r>
    </w:p>
    <w:p w14:paraId="2A4B3836" w14:textId="77777777" w:rsidR="003941C3" w:rsidRPr="00594E01" w:rsidRDefault="003941C3" w:rsidP="003941C3">
      <w:pPr>
        <w:shd w:val="clear" w:color="auto" w:fill="FFFFFF"/>
        <w:spacing w:before="100" w:beforeAutospacing="1" w:after="100" w:afterAutospacing="1" w:line="360" w:lineRule="auto"/>
        <w:rPr>
          <w:rFonts w:ascii="Work Sans" w:eastAsia="Times New Roman" w:hAnsi="Work Sans" w:cs="Times New Roman"/>
          <w:color w:val="333333"/>
          <w:sz w:val="24"/>
          <w:szCs w:val="24"/>
        </w:rPr>
      </w:pPr>
      <w:r>
        <w:rPr>
          <w:rFonts w:ascii="Work Sans" w:hAnsi="Work Sans"/>
          <w:color w:val="333333"/>
          <w:sz w:val="24"/>
          <w:szCs w:val="24"/>
        </w:rPr>
        <w:t>Datum</w:t>
      </w:r>
    </w:p>
    <w:p w14:paraId="22B82664" w14:textId="77777777" w:rsidR="003941C3" w:rsidRPr="00594E01" w:rsidRDefault="003941C3" w:rsidP="003941C3">
      <w:pPr>
        <w:shd w:val="clear" w:color="auto" w:fill="FFFFFF"/>
        <w:spacing w:before="100" w:beforeAutospacing="1" w:after="100" w:afterAutospacing="1" w:line="360" w:lineRule="auto"/>
        <w:rPr>
          <w:rFonts w:ascii="Work Sans" w:eastAsia="Times New Roman" w:hAnsi="Work Sans" w:cs="Times New Roman"/>
          <w:color w:val="333333"/>
          <w:sz w:val="24"/>
          <w:szCs w:val="24"/>
        </w:rPr>
      </w:pPr>
      <w:r>
        <w:rPr>
          <w:rFonts w:ascii="Work Sans" w:hAnsi="Work Sans"/>
          <w:color w:val="333333"/>
          <w:sz w:val="24"/>
          <w:szCs w:val="24"/>
        </w:rPr>
        <w:t>Underskrift</w:t>
      </w:r>
    </w:p>
    <w:p w14:paraId="0DA59BB4" w14:textId="77777777" w:rsidR="00F44421" w:rsidRDefault="00F44421"/>
    <w:sectPr w:rsidR="00F4442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C3"/>
    <w:rsid w:val="003941C3"/>
    <w:rsid w:val="00F444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4C43"/>
  <w15:chartTrackingRefBased/>
  <w15:docId w15:val="{D2CE0DC7-7510-4A4D-B48F-E4F402D3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3941C3"/>
    <w:rPr>
      <w:lang w:val="sv-S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376E34229B049B02C196E7B008E0B" ma:contentTypeVersion="11" ma:contentTypeDescription="Create a new document." ma:contentTypeScope="" ma:versionID="ffdb1175e43e01b924e9174bd2fbf6f6">
  <xsd:schema xmlns:xsd="http://www.w3.org/2001/XMLSchema" xmlns:xs="http://www.w3.org/2001/XMLSchema" xmlns:p="http://schemas.microsoft.com/office/2006/metadata/properties" xmlns:ns3="932016e1-39dc-4ccb-b3f5-182c0cf322a9" xmlns:ns4="44596b14-e993-4e08-9bb4-0f1b5ec5547e" targetNamespace="http://schemas.microsoft.com/office/2006/metadata/properties" ma:root="true" ma:fieldsID="ef4538da7aa065e53b65840ac936d91e" ns3:_="" ns4:_="">
    <xsd:import namespace="932016e1-39dc-4ccb-b3f5-182c0cf322a9"/>
    <xsd:import namespace="44596b14-e993-4e08-9bb4-0f1b5ec554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016e1-39dc-4ccb-b3f5-182c0cf32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596b14-e993-4e08-9bb4-0f1b5ec554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D9035E-4975-403B-8704-631EB4FFA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016e1-39dc-4ccb-b3f5-182c0cf322a9"/>
    <ds:schemaRef ds:uri="44596b14-e993-4e08-9bb4-0f1b5ec55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85428-9CFF-4A66-BA3C-8429DCDC0172}">
  <ds:schemaRefs>
    <ds:schemaRef ds:uri="http://schemas.microsoft.com/sharepoint/v3/contenttype/forms"/>
  </ds:schemaRefs>
</ds:datastoreItem>
</file>

<file path=customXml/itemProps3.xml><?xml version="1.0" encoding="utf-8"?>
<ds:datastoreItem xmlns:ds="http://schemas.openxmlformats.org/officeDocument/2006/customXml" ds:itemID="{FFDA3480-7F02-4F24-BBD6-4581440E6B30}">
  <ds:schemaRefs>
    <ds:schemaRef ds:uri="http://schemas.microsoft.com/office/2006/documentManagement/types"/>
    <ds:schemaRef ds:uri="44596b14-e993-4e08-9bb4-0f1b5ec5547e"/>
    <ds:schemaRef ds:uri="http://www.w3.org/XML/1998/namespace"/>
    <ds:schemaRef ds:uri="http://schemas.microsoft.com/office/infopath/2007/PartnerControls"/>
    <ds:schemaRef ds:uri="http://schemas.microsoft.com/office/2006/metadata/properties"/>
    <ds:schemaRef ds:uri="932016e1-39dc-4ccb-b3f5-182c0cf322a9"/>
    <ds:schemaRef ds:uri="http://purl.org/dc/elements/1.1/"/>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1766</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KL FCG</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Björklund Margareta</dc:creator>
  <cp:keywords/>
  <dc:description/>
  <cp:lastModifiedBy>Björklund Margareta</cp:lastModifiedBy>
  <cp:revision>1</cp:revision>
  <dcterms:created xsi:type="dcterms:W3CDTF">2020-04-23T09:59:00Z</dcterms:created>
  <dcterms:modified xsi:type="dcterms:W3CDTF">2020-04-23T10:00:00Z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0x010100641376E34229B049B02C196E7B008E0B</vt:lpwstr>
  </property>
</Properties>
</file>