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86" w:rsidRPr="007D6628" w:rsidRDefault="00765586" w:rsidP="0076558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Anvisningar för tryckning:</w:t>
      </w:r>
    </w:p>
    <w:p w:rsidR="00765586" w:rsidRPr="00765586" w:rsidRDefault="00765586" w:rsidP="00765586">
      <w:pPr>
        <w:rPr>
          <w:rFonts w:asciiTheme="minorHAnsi" w:hAnsiTheme="minorHAnsi" w:cstheme="minorHAnsi"/>
        </w:rPr>
      </w:pPr>
    </w:p>
    <w:p w:rsidR="007D6628" w:rsidRDefault="00765586" w:rsidP="00765586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Spelplan</w:t>
      </w:r>
      <w:r>
        <w:rPr>
          <w:rFonts w:asciiTheme="minorHAnsi" w:hAnsiTheme="minorHAnsi"/>
        </w:rPr>
        <w:t>:</w:t>
      </w:r>
    </w:p>
    <w:p w:rsidR="00765586" w:rsidRPr="007D6628" w:rsidRDefault="007D6628" w:rsidP="007D6628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Storlek 1000 mm x 635 mm  </w:t>
      </w:r>
    </w:p>
    <w:p w:rsidR="00765586" w:rsidRDefault="007D6628" w:rsidP="00765586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Matt affischtryckning, papper c. 140 g</w:t>
      </w:r>
    </w:p>
    <w:p w:rsidR="00765586" w:rsidRPr="00765586" w:rsidRDefault="00765586" w:rsidP="00765586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Kan även tryckas med kapaskiva som botten (t.ex. 5 mm tjock); då kan spelplanen visserligen inte rullas ihop för transport, men slutresultaten i spelet kan lättare läggas fram. </w:t>
      </w:r>
    </w:p>
    <w:p w:rsidR="00765586" w:rsidRPr="00765586" w:rsidRDefault="00765586" w:rsidP="00765586">
      <w:pPr>
        <w:rPr>
          <w:rFonts w:asciiTheme="minorHAnsi" w:hAnsiTheme="minorHAnsi" w:cstheme="minorHAnsi"/>
        </w:rPr>
      </w:pPr>
    </w:p>
    <w:p w:rsidR="00765586" w:rsidRDefault="00765586" w:rsidP="00765586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Metodkort</w:t>
      </w:r>
      <w:r>
        <w:rPr>
          <w:rFonts w:asciiTheme="minorHAnsi" w:hAnsiTheme="minorHAnsi"/>
        </w:rPr>
        <w:t xml:space="preserve">: </w:t>
      </w:r>
    </w:p>
    <w:p w:rsidR="007D6628" w:rsidRPr="007D6628" w:rsidRDefault="007D6628" w:rsidP="007D6628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Storlek 78 mm x 52 mm </w:t>
      </w:r>
    </w:p>
    <w:p w:rsidR="00765586" w:rsidRPr="00765586" w:rsidRDefault="007D6628" w:rsidP="00765586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Halvmatt kartong 300–350 g</w:t>
      </w:r>
    </w:p>
    <w:p w:rsidR="00765586" w:rsidRPr="00765586" w:rsidRDefault="00765586" w:rsidP="00765586">
      <w:pPr>
        <w:rPr>
          <w:rFonts w:asciiTheme="minorHAnsi" w:hAnsiTheme="minorHAnsi" w:cstheme="minorHAnsi"/>
          <w:b/>
        </w:rPr>
      </w:pPr>
    </w:p>
    <w:p w:rsidR="00765586" w:rsidRDefault="00F46DC5" w:rsidP="007655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Spelledarkort: </w:t>
      </w:r>
    </w:p>
    <w:p w:rsidR="007D6628" w:rsidRPr="007D6628" w:rsidRDefault="007D6628" w:rsidP="007D6628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Storlek A5</w:t>
      </w:r>
    </w:p>
    <w:p w:rsidR="00765586" w:rsidRPr="00765586" w:rsidRDefault="007D6628" w:rsidP="00765586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Halvmatt kartong 300–350 g</w:t>
      </w:r>
    </w:p>
    <w:p w:rsidR="00765586" w:rsidRPr="00765586" w:rsidRDefault="00765586" w:rsidP="00765586">
      <w:pPr>
        <w:rPr>
          <w:rFonts w:asciiTheme="minorHAnsi" w:hAnsiTheme="minorHAnsi" w:cstheme="minorHAnsi"/>
          <w:b/>
        </w:rPr>
      </w:pPr>
    </w:p>
    <w:p w:rsidR="00765586" w:rsidRDefault="00765586" w:rsidP="007655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Spelbrickor: </w:t>
      </w:r>
    </w:p>
    <w:p w:rsidR="00765586" w:rsidRDefault="007D6628" w:rsidP="00765586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Halvmatt kartong 300–350 g</w:t>
      </w:r>
    </w:p>
    <w:p w:rsidR="00A9745D" w:rsidRPr="00765586" w:rsidRDefault="00A9745D" w:rsidP="00765586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>Använd filer</w:t>
      </w:r>
      <w:proofErr w:type="gramEnd"/>
      <w:r>
        <w:rPr>
          <w:rFonts w:asciiTheme="minorHAnsi" w:hAnsiTheme="minorHAnsi"/>
        </w:rPr>
        <w:t xml:space="preserve"> med </w:t>
      </w:r>
      <w:proofErr w:type="spellStart"/>
      <w:r>
        <w:rPr>
          <w:rFonts w:asciiTheme="minorHAnsi" w:hAnsiTheme="minorHAnsi"/>
        </w:rPr>
        <w:t>skärmärken</w:t>
      </w:r>
      <w:proofErr w:type="spellEnd"/>
      <w:r>
        <w:rPr>
          <w:rFonts w:asciiTheme="minorHAnsi" w:hAnsiTheme="minorHAnsi"/>
        </w:rPr>
        <w:t xml:space="preserve"> (filnamn ”Röda spelbrickor (tryck)” / ”Gröna spelbrickor (tryck)”) bara då spelet trycks hos ett tryckeri som också tillhandahåller tillskurna produkter, t.ex. klistermärken. I annat fall lönar det sig att skriva ut spelbrickorna i </w:t>
      </w:r>
      <w:proofErr w:type="spellStart"/>
      <w:r>
        <w:rPr>
          <w:rFonts w:asciiTheme="minorHAnsi" w:hAnsiTheme="minorHAnsi"/>
        </w:rPr>
        <w:t>pdf-format</w:t>
      </w:r>
      <w:proofErr w:type="spellEnd"/>
      <w:r>
        <w:rPr>
          <w:rFonts w:asciiTheme="minorHAnsi" w:hAnsiTheme="minorHAnsi"/>
        </w:rPr>
        <w:t xml:space="preserve"> och sedan klippa ut dem för hand. </w:t>
      </w:r>
    </w:p>
    <w:p w:rsidR="00765586" w:rsidRPr="00765586" w:rsidRDefault="00765586" w:rsidP="00765586">
      <w:pPr>
        <w:rPr>
          <w:rFonts w:asciiTheme="minorHAnsi" w:hAnsiTheme="minorHAnsi" w:cstheme="minorHAnsi"/>
          <w:b/>
        </w:rPr>
      </w:pPr>
    </w:p>
    <w:p w:rsidR="00765586" w:rsidRDefault="00F46DC5" w:rsidP="00765586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Anvisningar för </w:t>
      </w:r>
      <w:proofErr w:type="spellStart"/>
      <w:r>
        <w:rPr>
          <w:rFonts w:asciiTheme="minorHAnsi" w:hAnsiTheme="minorHAnsi"/>
          <w:b/>
        </w:rPr>
        <w:t>facilitatorn</w:t>
      </w:r>
      <w:proofErr w:type="spellEnd"/>
      <w:r>
        <w:rPr>
          <w:rFonts w:asciiTheme="minorHAnsi" w:hAnsiTheme="minorHAnsi"/>
        </w:rPr>
        <w:t xml:space="preserve">: </w:t>
      </w:r>
    </w:p>
    <w:p w:rsidR="007D6628" w:rsidRPr="007D6628" w:rsidRDefault="007D6628" w:rsidP="007D6628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Storlek A4</w:t>
      </w:r>
    </w:p>
    <w:p w:rsidR="00765586" w:rsidRPr="00765586" w:rsidRDefault="00E91610" w:rsidP="00765586">
      <w:pPr>
        <w:pStyle w:val="Luettelokappale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Tjockare tryckpapper, t.ex. 160 g</w:t>
      </w:r>
    </w:p>
    <w:p w:rsidR="00F81131" w:rsidRDefault="00F81131"/>
    <w:sectPr w:rsidR="00F811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5344"/>
    <w:multiLevelType w:val="hybridMultilevel"/>
    <w:tmpl w:val="BA3E7D48"/>
    <w:lvl w:ilvl="0" w:tplc="861EC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A36AA"/>
    <w:multiLevelType w:val="hybridMultilevel"/>
    <w:tmpl w:val="4C5A6B32"/>
    <w:lvl w:ilvl="0" w:tplc="F6000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0FBD"/>
    <w:multiLevelType w:val="hybridMultilevel"/>
    <w:tmpl w:val="25021C9E"/>
    <w:lvl w:ilvl="0" w:tplc="6090D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86"/>
    <w:rsid w:val="000F2C8E"/>
    <w:rsid w:val="0031428C"/>
    <w:rsid w:val="004B66E0"/>
    <w:rsid w:val="00765586"/>
    <w:rsid w:val="007A12D3"/>
    <w:rsid w:val="007D6628"/>
    <w:rsid w:val="00850885"/>
    <w:rsid w:val="00880899"/>
    <w:rsid w:val="00971682"/>
    <w:rsid w:val="00A9745D"/>
    <w:rsid w:val="00BC0A08"/>
    <w:rsid w:val="00E91610"/>
    <w:rsid w:val="00EC649F"/>
    <w:rsid w:val="00F46DC5"/>
    <w:rsid w:val="00F81131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9E13-338C-46FC-B634-9A6FC4AF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55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558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1428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66E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66E0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Vierula Tanja</dc:creator>
  <cp:keywords/>
  <dc:description/>
  <cp:lastModifiedBy>Sundholm Michaela</cp:lastModifiedBy>
  <cp:revision>2</cp:revision>
  <cp:lastPrinted>2019-01-16T10:42:00Z</cp:lastPrinted>
  <dcterms:created xsi:type="dcterms:W3CDTF">2019-01-16T10:44:00Z</dcterms:created>
  <dcterms:modified xsi:type="dcterms:W3CDTF">2019-01-16T10:44:00Z</dcterms:modified>
</cp:coreProperties>
</file>