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66E" w:rsidRPr="00763433" w:rsidRDefault="0096566E" w:rsidP="0096566E">
      <w:pPr>
        <w:pStyle w:val="Otsikko1"/>
        <w:rPr>
          <w:rFonts w:ascii="Verdana" w:hAnsi="Verdana"/>
          <w:sz w:val="20"/>
        </w:rPr>
      </w:pPr>
      <w:r w:rsidRPr="00763433">
        <w:rPr>
          <w:rFonts w:ascii="Verdana" w:hAnsi="Verdana"/>
          <w:sz w:val="20"/>
        </w:rPr>
        <w:t>”PROSESSIKAAVIO” KUNNANJOHTAJAN IRTISANOMISASIASSA</w:t>
      </w:r>
    </w:p>
    <w:p w:rsidR="0096566E" w:rsidRPr="00763433" w:rsidRDefault="0096566E" w:rsidP="0096566E">
      <w:pPr>
        <w:widowControl w:val="0"/>
        <w:numPr>
          <w:ilvl w:val="0"/>
          <w:numId w:val="12"/>
        </w:num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r w:rsidRPr="00763433">
        <w:rPr>
          <w:rFonts w:ascii="Verdana" w:hAnsi="Verdana"/>
          <w:spacing w:val="-3"/>
          <w:sz w:val="20"/>
        </w:rPr>
        <w:t xml:space="preserve">käytettävissä soveltuvin osin </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96566E" w:rsidRDefault="0096566E" w:rsidP="0096566E">
      <w:pPr>
        <w:pStyle w:val="Otsikko2"/>
        <w:rPr>
          <w:b/>
        </w:rPr>
      </w:pPr>
      <w:r w:rsidRPr="0096566E">
        <w:rPr>
          <w:b/>
        </w:rPr>
        <w:t>1. Lainsäädäntö</w:t>
      </w:r>
    </w:p>
    <w:p w:rsidR="0096566E" w:rsidRPr="00763433" w:rsidRDefault="0096566E" w:rsidP="0096566E">
      <w:pPr>
        <w:widowControl w:val="0"/>
        <w:numPr>
          <w:ilvl w:val="0"/>
          <w:numId w:val="13"/>
        </w:numPr>
        <w:tabs>
          <w:tab w:val="clear" w:pos="360"/>
          <w:tab w:val="left" w:pos="0"/>
          <w:tab w:val="left" w:pos="1134"/>
          <w:tab w:val="left" w:pos="2268"/>
          <w:tab w:val="num" w:pos="2880"/>
          <w:tab w:val="left" w:pos="3402"/>
          <w:tab w:val="left" w:pos="4536"/>
          <w:tab w:val="left" w:pos="5670"/>
          <w:tab w:val="left" w:pos="6804"/>
          <w:tab w:val="left" w:pos="7938"/>
          <w:tab w:val="left" w:pos="9072"/>
        </w:tabs>
        <w:ind w:left="2880"/>
        <w:rPr>
          <w:rFonts w:ascii="Verdana" w:hAnsi="Verdana"/>
          <w:b/>
          <w:spacing w:val="-2"/>
          <w:sz w:val="20"/>
        </w:rPr>
      </w:pPr>
      <w:r>
        <w:rPr>
          <w:rFonts w:ascii="Verdana" w:hAnsi="Verdana"/>
          <w:b/>
          <w:spacing w:val="-2"/>
          <w:sz w:val="20"/>
        </w:rPr>
        <w:t>Kuntalain 43</w:t>
      </w:r>
      <w:r w:rsidRPr="00763433">
        <w:rPr>
          <w:rFonts w:ascii="Verdana" w:hAnsi="Verdana"/>
          <w:b/>
          <w:spacing w:val="-2"/>
          <w:sz w:val="20"/>
        </w:rPr>
        <w:t xml:space="preserve"> §: </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520"/>
        <w:rPr>
          <w:rFonts w:ascii="Verdana" w:hAnsi="Verdana"/>
          <w:spacing w:val="-2"/>
          <w:sz w:val="20"/>
        </w:rPr>
      </w:pPr>
      <w:r w:rsidRPr="00763433">
        <w:rPr>
          <w:rFonts w:ascii="Verdana" w:hAnsi="Verdana"/>
          <w:b/>
          <w:spacing w:val="-2"/>
          <w:sz w:val="20"/>
        </w:rPr>
        <w:t>Peruste:</w:t>
      </w:r>
      <w:r w:rsidRPr="00763433">
        <w:rPr>
          <w:rFonts w:ascii="Verdana" w:hAnsi="Verdana"/>
          <w:spacing w:val="-2"/>
          <w:sz w:val="20"/>
        </w:rPr>
        <w:t xml:space="preserve"> Valtuusto voi irtisanoa kunnanjohta</w:t>
      </w:r>
      <w:r w:rsidRPr="00763433">
        <w:rPr>
          <w:rFonts w:ascii="Verdana" w:hAnsi="Verdana"/>
          <w:spacing w:val="-2"/>
          <w:sz w:val="20"/>
        </w:rPr>
        <w:softHyphen/>
        <w:t>jan tai siirtää hänet muihin tehtäviin, jos hän on menettänyt valtuuston luottamuk</w:t>
      </w:r>
      <w:r w:rsidRPr="00763433">
        <w:rPr>
          <w:rFonts w:ascii="Verdana" w:hAnsi="Verdana"/>
          <w:spacing w:val="-2"/>
          <w:sz w:val="20"/>
        </w:rPr>
        <w:softHyphen/>
        <w:t xml:space="preserve">sen. </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520"/>
        <w:rPr>
          <w:rFonts w:ascii="Verdana" w:hAnsi="Verdana"/>
          <w:spacing w:val="-2"/>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520"/>
        <w:rPr>
          <w:rFonts w:ascii="Verdana" w:hAnsi="Verdana"/>
          <w:spacing w:val="-2"/>
          <w:sz w:val="20"/>
        </w:rPr>
      </w:pPr>
      <w:proofErr w:type="spellStart"/>
      <w:r w:rsidRPr="00763433">
        <w:rPr>
          <w:rFonts w:ascii="Verdana" w:hAnsi="Verdana"/>
          <w:b/>
          <w:spacing w:val="-2"/>
          <w:sz w:val="20"/>
        </w:rPr>
        <w:t>Vireilletulo</w:t>
      </w:r>
      <w:proofErr w:type="spellEnd"/>
      <w:r w:rsidRPr="00763433">
        <w:rPr>
          <w:rFonts w:ascii="Verdana" w:hAnsi="Verdana"/>
          <w:b/>
          <w:spacing w:val="-2"/>
          <w:sz w:val="20"/>
        </w:rPr>
        <w:t xml:space="preserve">: </w:t>
      </w:r>
      <w:r w:rsidRPr="00763433">
        <w:rPr>
          <w:rFonts w:ascii="Verdana" w:hAnsi="Verdana"/>
          <w:spacing w:val="-2"/>
          <w:sz w:val="20"/>
        </w:rPr>
        <w:t>Asia tulee vireille kunnanhallituksen esityksestä tai jos vähintään neljäsosa valtuute</w:t>
      </w:r>
      <w:r w:rsidRPr="00763433">
        <w:rPr>
          <w:rFonts w:ascii="Verdana" w:hAnsi="Verdana"/>
          <w:spacing w:val="-2"/>
          <w:sz w:val="20"/>
        </w:rPr>
        <w:softHyphen/>
        <w:t>tuis</w:t>
      </w:r>
      <w:r w:rsidRPr="00763433">
        <w:rPr>
          <w:rFonts w:ascii="Verdana" w:hAnsi="Verdana"/>
          <w:spacing w:val="-2"/>
          <w:sz w:val="20"/>
        </w:rPr>
        <w:softHyphen/>
        <w:t>ta on tehnyt sitä koskevan aloitteen. Asiaa val</w:t>
      </w:r>
      <w:r w:rsidRPr="00763433">
        <w:rPr>
          <w:rFonts w:ascii="Verdana" w:hAnsi="Verdana"/>
          <w:spacing w:val="-2"/>
          <w:sz w:val="20"/>
        </w:rPr>
        <w:softHyphen/>
        <w:t>misteltaessa kun</w:t>
      </w:r>
      <w:r w:rsidRPr="00763433">
        <w:rPr>
          <w:rFonts w:ascii="Verdana" w:hAnsi="Verdana"/>
          <w:spacing w:val="-2"/>
          <w:sz w:val="20"/>
        </w:rPr>
        <w:softHyphen/>
        <w:t>nan</w:t>
      </w:r>
      <w:r w:rsidRPr="00763433">
        <w:rPr>
          <w:rFonts w:ascii="Verdana" w:hAnsi="Verdana"/>
          <w:spacing w:val="-2"/>
          <w:sz w:val="20"/>
        </w:rPr>
        <w:softHyphen/>
        <w:t>joh</w:t>
      </w:r>
      <w:r w:rsidRPr="00763433">
        <w:rPr>
          <w:rFonts w:ascii="Verdana" w:hAnsi="Verdana"/>
          <w:spacing w:val="-2"/>
          <w:sz w:val="20"/>
        </w:rPr>
        <w:softHyphen/>
        <w:t>tajalle on ilmoitet</w:t>
      </w:r>
      <w:r w:rsidRPr="00763433">
        <w:rPr>
          <w:rFonts w:ascii="Verdana" w:hAnsi="Verdana"/>
          <w:spacing w:val="-2"/>
          <w:sz w:val="20"/>
        </w:rPr>
        <w:softHyphen/>
        <w:t>ta</w:t>
      </w:r>
      <w:r w:rsidRPr="00763433">
        <w:rPr>
          <w:rFonts w:ascii="Verdana" w:hAnsi="Verdana"/>
          <w:spacing w:val="-2"/>
          <w:sz w:val="20"/>
        </w:rPr>
        <w:softHyphen/>
        <w:t>va, mihin luotta</w:t>
      </w:r>
      <w:r w:rsidRPr="00763433">
        <w:rPr>
          <w:rFonts w:ascii="Verdana" w:hAnsi="Verdana"/>
          <w:spacing w:val="-2"/>
          <w:sz w:val="20"/>
        </w:rPr>
        <w:softHyphen/>
        <w:t>muksen menetys perustuu, ja varattava hänelle tilai</w:t>
      </w:r>
      <w:r w:rsidRPr="00763433">
        <w:rPr>
          <w:rFonts w:ascii="Verdana" w:hAnsi="Verdana"/>
          <w:spacing w:val="-2"/>
          <w:sz w:val="20"/>
        </w:rPr>
        <w:softHyphen/>
        <w:t>suus tulla kuul</w:t>
      </w:r>
      <w:r w:rsidRPr="00763433">
        <w:rPr>
          <w:rFonts w:ascii="Verdana" w:hAnsi="Verdana"/>
          <w:spacing w:val="-2"/>
          <w:sz w:val="20"/>
        </w:rPr>
        <w:softHyphen/>
        <w:t xml:space="preserve">luksi. </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520"/>
        <w:rPr>
          <w:rFonts w:ascii="Verdana" w:hAnsi="Verdana"/>
          <w:spacing w:val="-2"/>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520"/>
        <w:rPr>
          <w:rFonts w:ascii="Verdana" w:hAnsi="Verdana"/>
          <w:spacing w:val="-2"/>
          <w:sz w:val="20"/>
        </w:rPr>
      </w:pPr>
      <w:r w:rsidRPr="00763433">
        <w:rPr>
          <w:rFonts w:ascii="Verdana" w:hAnsi="Verdana"/>
          <w:b/>
          <w:spacing w:val="-2"/>
          <w:sz w:val="20"/>
        </w:rPr>
        <w:t xml:space="preserve">Päätöksenteko: </w:t>
      </w:r>
      <w:r w:rsidRPr="00763433">
        <w:rPr>
          <w:rFonts w:ascii="Verdana" w:hAnsi="Verdana"/>
          <w:spacing w:val="-2"/>
          <w:sz w:val="20"/>
        </w:rPr>
        <w:t>Pää</w:t>
      </w:r>
      <w:r w:rsidRPr="00763433">
        <w:rPr>
          <w:rFonts w:ascii="Verdana" w:hAnsi="Verdana"/>
          <w:spacing w:val="-2"/>
          <w:sz w:val="20"/>
        </w:rPr>
        <w:softHyphen/>
        <w:t>töksen tekemi</w:t>
      </w:r>
      <w:r w:rsidRPr="00763433">
        <w:rPr>
          <w:rFonts w:ascii="Verdana" w:hAnsi="Verdana"/>
          <w:spacing w:val="-2"/>
          <w:sz w:val="20"/>
        </w:rPr>
        <w:softHyphen/>
        <w:t>seen vaaditaan, että sitä kannattaa kaksi kol</w:t>
      </w:r>
      <w:r w:rsidRPr="00763433">
        <w:rPr>
          <w:rFonts w:ascii="Verdana" w:hAnsi="Verdana"/>
          <w:spacing w:val="-2"/>
          <w:sz w:val="20"/>
        </w:rPr>
        <w:softHyphen/>
        <w:t>masosaa kaikista valtuute</w:t>
      </w:r>
      <w:r w:rsidRPr="00763433">
        <w:rPr>
          <w:rFonts w:ascii="Verdana" w:hAnsi="Verdana"/>
          <w:spacing w:val="-2"/>
          <w:sz w:val="20"/>
        </w:rPr>
        <w:softHyphen/>
        <w:t>tuista. Päätös voidaan panna heti täytäntöön. Sa</w:t>
      </w:r>
      <w:r w:rsidRPr="00763433">
        <w:rPr>
          <w:rFonts w:ascii="Verdana" w:hAnsi="Verdana"/>
          <w:spacing w:val="-2"/>
          <w:sz w:val="20"/>
        </w:rPr>
        <w:softHyphen/>
        <w:t>malla kunnanjohta</w:t>
      </w:r>
      <w:r w:rsidRPr="00763433">
        <w:rPr>
          <w:rFonts w:ascii="Verdana" w:hAnsi="Verdana"/>
          <w:spacing w:val="-2"/>
          <w:sz w:val="20"/>
        </w:rPr>
        <w:softHyphen/>
        <w:t>ja voidaan vapauttaa tehtävien</w:t>
      </w:r>
      <w:r w:rsidRPr="00763433">
        <w:rPr>
          <w:rFonts w:ascii="Verdana" w:hAnsi="Verdana"/>
          <w:spacing w:val="-2"/>
          <w:sz w:val="20"/>
        </w:rPr>
        <w:softHyphen/>
        <w:t>sä hoidosta.</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520"/>
        <w:rPr>
          <w:rFonts w:ascii="Verdana" w:hAnsi="Verdana"/>
          <w:spacing w:val="-2"/>
          <w:sz w:val="20"/>
        </w:rPr>
      </w:pPr>
    </w:p>
    <w:p w:rsidR="0096566E" w:rsidRPr="00763433" w:rsidRDefault="0096566E" w:rsidP="0096566E">
      <w:pPr>
        <w:widowControl w:val="0"/>
        <w:numPr>
          <w:ilvl w:val="0"/>
          <w:numId w:val="14"/>
        </w:numPr>
        <w:tabs>
          <w:tab w:val="clear" w:pos="360"/>
          <w:tab w:val="left" w:pos="0"/>
          <w:tab w:val="left" w:pos="1134"/>
          <w:tab w:val="left" w:pos="2268"/>
          <w:tab w:val="num" w:pos="2880"/>
          <w:tab w:val="left" w:pos="3402"/>
          <w:tab w:val="left" w:pos="4536"/>
          <w:tab w:val="left" w:pos="5670"/>
          <w:tab w:val="left" w:pos="6804"/>
          <w:tab w:val="left" w:pos="7938"/>
          <w:tab w:val="left" w:pos="9072"/>
        </w:tabs>
        <w:ind w:left="2880"/>
        <w:rPr>
          <w:rFonts w:ascii="Verdana" w:hAnsi="Verdana"/>
          <w:b/>
          <w:spacing w:val="-2"/>
          <w:sz w:val="20"/>
        </w:rPr>
      </w:pPr>
      <w:r>
        <w:rPr>
          <w:rFonts w:ascii="Verdana" w:hAnsi="Verdana"/>
          <w:b/>
          <w:spacing w:val="-2"/>
          <w:sz w:val="20"/>
        </w:rPr>
        <w:t>Kuntalain 35</w:t>
      </w:r>
      <w:r w:rsidRPr="00763433">
        <w:rPr>
          <w:rFonts w:ascii="Verdana" w:hAnsi="Verdana"/>
          <w:b/>
          <w:spacing w:val="-2"/>
          <w:sz w:val="20"/>
        </w:rPr>
        <w:t xml:space="preserve"> §: </w:t>
      </w:r>
    </w:p>
    <w:p w:rsidR="0096566E" w:rsidRDefault="0096566E" w:rsidP="0096566E">
      <w:pPr>
        <w:tabs>
          <w:tab w:val="left" w:pos="0"/>
          <w:tab w:val="left" w:pos="1134"/>
          <w:tab w:val="left" w:pos="2268"/>
          <w:tab w:val="left" w:pos="3402"/>
          <w:tab w:val="left" w:pos="4536"/>
          <w:tab w:val="left" w:pos="5670"/>
          <w:tab w:val="left" w:pos="6804"/>
          <w:tab w:val="left" w:pos="7938"/>
          <w:tab w:val="left" w:pos="9072"/>
        </w:tabs>
        <w:ind w:left="2520"/>
      </w:pPr>
      <w:r w:rsidRPr="00763433">
        <w:rPr>
          <w:rFonts w:ascii="Verdana" w:hAnsi="Verdana"/>
          <w:b/>
          <w:spacing w:val="-2"/>
          <w:sz w:val="20"/>
        </w:rPr>
        <w:t xml:space="preserve">Tilapäinen valiokunta: </w:t>
      </w:r>
      <w:r w:rsidRPr="00A45655">
        <w:rPr>
          <w:rFonts w:ascii="Verdana" w:hAnsi="Verdana"/>
          <w:spacing w:val="-2"/>
          <w:sz w:val="20"/>
        </w:rPr>
        <w:t>Kun 43 §:ssä tarkoitettu kunnanjohtajan irtisanomista tai muihin tehtäviin siirtämistä koskeva asia on tullut vireille, valtuusto voi asettaa tilapäisen valiokunnan, jonka on valmisteltava asia.</w:t>
      </w:r>
      <w:r w:rsidRPr="00A40097">
        <w:t xml:space="preserve"> </w:t>
      </w:r>
    </w:p>
    <w:p w:rsidR="0096566E" w:rsidRDefault="0096566E" w:rsidP="0096566E">
      <w:pPr>
        <w:tabs>
          <w:tab w:val="left" w:pos="0"/>
          <w:tab w:val="left" w:pos="1134"/>
          <w:tab w:val="left" w:pos="2268"/>
          <w:tab w:val="left" w:pos="3402"/>
          <w:tab w:val="left" w:pos="4536"/>
          <w:tab w:val="left" w:pos="5670"/>
          <w:tab w:val="left" w:pos="6804"/>
          <w:tab w:val="left" w:pos="7938"/>
          <w:tab w:val="left" w:pos="9072"/>
        </w:tabs>
        <w:ind w:left="2520"/>
        <w:rPr>
          <w:rFonts w:ascii="Verdana" w:hAnsi="Verdana"/>
          <w:spacing w:val="-2"/>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520"/>
        <w:rPr>
          <w:rFonts w:ascii="Verdana" w:hAnsi="Verdana"/>
          <w:spacing w:val="-3"/>
          <w:sz w:val="20"/>
        </w:rPr>
      </w:pPr>
      <w:r w:rsidRPr="00A40097">
        <w:rPr>
          <w:rFonts w:ascii="Verdana" w:hAnsi="Verdana"/>
          <w:spacing w:val="-2"/>
          <w:sz w:val="20"/>
        </w:rPr>
        <w:t>Tilapäisen valiokunnan on hankittava sen valmisteltaviin kuuluvissa asioissa kunnanhallituksen lausunto.</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160"/>
        <w:rPr>
          <w:rFonts w:ascii="Verdana" w:hAnsi="Verdana"/>
          <w:spacing w:val="-3"/>
          <w:sz w:val="20"/>
        </w:rPr>
      </w:pPr>
    </w:p>
    <w:p w:rsidR="0096566E" w:rsidRPr="00763433" w:rsidRDefault="0096566E" w:rsidP="0096566E">
      <w:pPr>
        <w:widowControl w:val="0"/>
        <w:numPr>
          <w:ilvl w:val="0"/>
          <w:numId w:val="15"/>
        </w:numPr>
        <w:tabs>
          <w:tab w:val="clear" w:pos="360"/>
          <w:tab w:val="left" w:pos="0"/>
          <w:tab w:val="left" w:pos="1134"/>
          <w:tab w:val="left" w:pos="2268"/>
          <w:tab w:val="num" w:pos="2880"/>
          <w:tab w:val="left" w:pos="3402"/>
          <w:tab w:val="left" w:pos="4536"/>
          <w:tab w:val="left" w:pos="5670"/>
          <w:tab w:val="left" w:pos="6804"/>
          <w:tab w:val="left" w:pos="7938"/>
          <w:tab w:val="left" w:pos="9072"/>
        </w:tabs>
        <w:ind w:left="2880"/>
        <w:rPr>
          <w:rFonts w:ascii="Verdana" w:hAnsi="Verdana"/>
          <w:b/>
          <w:spacing w:val="-3"/>
          <w:sz w:val="20"/>
        </w:rPr>
      </w:pPr>
      <w:r>
        <w:rPr>
          <w:rFonts w:ascii="Verdana" w:hAnsi="Verdana"/>
          <w:b/>
          <w:spacing w:val="-3"/>
          <w:sz w:val="20"/>
        </w:rPr>
        <w:t>Kuntalain 9</w:t>
      </w:r>
      <w:r w:rsidRPr="00763433">
        <w:rPr>
          <w:rFonts w:ascii="Verdana" w:hAnsi="Verdana"/>
          <w:b/>
          <w:spacing w:val="-3"/>
          <w:sz w:val="20"/>
        </w:rPr>
        <w:t>3 §:</w:t>
      </w:r>
    </w:p>
    <w:p w:rsidR="0096566E" w:rsidRDefault="0096566E" w:rsidP="0096566E">
      <w:pPr>
        <w:ind w:left="2520"/>
        <w:rPr>
          <w:rFonts w:ascii="Verdana" w:hAnsi="Verdana"/>
          <w:sz w:val="20"/>
        </w:rPr>
      </w:pPr>
      <w:r w:rsidRPr="00763433">
        <w:rPr>
          <w:rFonts w:ascii="Verdana" w:hAnsi="Verdana"/>
          <w:b/>
          <w:sz w:val="20"/>
        </w:rPr>
        <w:t xml:space="preserve">Valmistelu: </w:t>
      </w:r>
      <w:r w:rsidRPr="00763433">
        <w:rPr>
          <w:rFonts w:ascii="Verdana" w:hAnsi="Verdana"/>
          <w:sz w:val="20"/>
        </w:rPr>
        <w:t>Kunnanhallituksen on valmisteltava valtuustossa käsiteltävät asiat lukuun ottamatta asioita, jotka koskevat valtuuston toiminnan sisä</w:t>
      </w:r>
      <w:r>
        <w:rPr>
          <w:rFonts w:ascii="Verdana" w:hAnsi="Verdana"/>
          <w:sz w:val="20"/>
        </w:rPr>
        <w:t>istä järjestelyä taikka jotka 35</w:t>
      </w:r>
      <w:r w:rsidRPr="00763433">
        <w:rPr>
          <w:rFonts w:ascii="Verdana" w:hAnsi="Verdana"/>
          <w:sz w:val="20"/>
        </w:rPr>
        <w:t xml:space="preserve"> §:ssä tarkoitettu tilapäinen valiokunta tai</w:t>
      </w:r>
      <w:r>
        <w:rPr>
          <w:rFonts w:ascii="Verdana" w:hAnsi="Verdana"/>
          <w:sz w:val="20"/>
        </w:rPr>
        <w:t xml:space="preserve"> 121</w:t>
      </w:r>
      <w:r w:rsidRPr="00763433">
        <w:rPr>
          <w:rFonts w:ascii="Verdana" w:hAnsi="Verdana"/>
          <w:sz w:val="20"/>
        </w:rPr>
        <w:t xml:space="preserve"> §:ssä tarkoitettu tarka</w:t>
      </w:r>
      <w:r>
        <w:rPr>
          <w:rFonts w:ascii="Verdana" w:hAnsi="Verdana"/>
          <w:sz w:val="20"/>
        </w:rPr>
        <w:t>stuslautakunta on valmistellut.</w:t>
      </w:r>
    </w:p>
    <w:p w:rsidR="0096566E" w:rsidRPr="00763433" w:rsidRDefault="0096566E" w:rsidP="0096566E">
      <w:pPr>
        <w:ind w:left="2520"/>
        <w:rPr>
          <w:rFonts w:ascii="Verdana" w:hAnsi="Verdana"/>
          <w:sz w:val="20"/>
        </w:rPr>
      </w:pPr>
    </w:p>
    <w:p w:rsidR="0096566E" w:rsidRPr="0096566E" w:rsidRDefault="0096566E" w:rsidP="0096566E">
      <w:pPr>
        <w:pStyle w:val="Otsikko2"/>
        <w:rPr>
          <w:b/>
        </w:rPr>
      </w:pPr>
      <w:r w:rsidRPr="0096566E">
        <w:rPr>
          <w:b/>
        </w:rPr>
        <w:t>2. Tilapäisen valiokunnan asettaminen</w:t>
      </w:r>
    </w:p>
    <w:p w:rsidR="0096566E" w:rsidRDefault="0096566E" w:rsidP="0096566E">
      <w:pPr>
        <w:tabs>
          <w:tab w:val="left" w:pos="0"/>
          <w:tab w:val="left" w:pos="1134"/>
          <w:tab w:val="left" w:pos="2268"/>
          <w:tab w:val="left" w:pos="3402"/>
          <w:tab w:val="left" w:pos="4536"/>
          <w:tab w:val="left" w:pos="5670"/>
          <w:tab w:val="left" w:pos="6804"/>
          <w:tab w:val="left" w:pos="7938"/>
          <w:tab w:val="left" w:pos="9072"/>
        </w:tabs>
        <w:ind w:left="2268" w:hanging="2268"/>
        <w:rPr>
          <w:rFonts w:ascii="Verdana" w:hAnsi="Verdana"/>
          <w:spacing w:val="-3"/>
          <w:sz w:val="20"/>
        </w:rPr>
      </w:pPr>
      <w:r w:rsidRPr="00763433">
        <w:rPr>
          <w:rFonts w:ascii="Verdana" w:hAnsi="Verdana"/>
          <w:spacing w:val="-3"/>
          <w:sz w:val="20"/>
        </w:rPr>
        <w:tab/>
      </w:r>
      <w:r w:rsidRPr="00763433">
        <w:rPr>
          <w:rFonts w:ascii="Verdana" w:hAnsi="Verdana"/>
          <w:spacing w:val="-3"/>
          <w:sz w:val="20"/>
        </w:rPr>
        <w:tab/>
        <w:t xml:space="preserve">Kunnanhallituksen on oman esityksensä tai valtuutettujen aloitteen pohjalta </w:t>
      </w:r>
      <w:r w:rsidRPr="00763433">
        <w:rPr>
          <w:rFonts w:ascii="Verdana" w:hAnsi="Verdana"/>
          <w:b/>
          <w:spacing w:val="-3"/>
          <w:sz w:val="20"/>
        </w:rPr>
        <w:t>ensimmäi</w:t>
      </w:r>
      <w:r w:rsidRPr="00763433">
        <w:rPr>
          <w:rFonts w:ascii="Verdana" w:hAnsi="Verdana"/>
          <w:b/>
          <w:spacing w:val="-3"/>
          <w:sz w:val="20"/>
        </w:rPr>
        <w:softHyphen/>
        <w:t>seksi valmistel</w:t>
      </w:r>
      <w:r w:rsidRPr="00763433">
        <w:rPr>
          <w:rFonts w:ascii="Verdana" w:hAnsi="Verdana"/>
          <w:b/>
          <w:spacing w:val="-3"/>
          <w:sz w:val="20"/>
        </w:rPr>
        <w:softHyphen/>
        <w:t>tava valtuus</w:t>
      </w:r>
      <w:r w:rsidRPr="00763433">
        <w:rPr>
          <w:rFonts w:ascii="Verdana" w:hAnsi="Verdana"/>
          <w:b/>
          <w:spacing w:val="-3"/>
          <w:sz w:val="20"/>
        </w:rPr>
        <w:softHyphen/>
        <w:t>ton käsiteltäväksi tilapäisen va</w:t>
      </w:r>
      <w:r w:rsidRPr="00763433">
        <w:rPr>
          <w:rFonts w:ascii="Verdana" w:hAnsi="Verdana"/>
          <w:b/>
          <w:spacing w:val="-3"/>
          <w:sz w:val="20"/>
        </w:rPr>
        <w:softHyphen/>
        <w:t>liokunnan asettami</w:t>
      </w:r>
      <w:r w:rsidRPr="00763433">
        <w:rPr>
          <w:rFonts w:ascii="Verdana" w:hAnsi="Verdana"/>
          <w:b/>
          <w:spacing w:val="-3"/>
          <w:sz w:val="20"/>
        </w:rPr>
        <w:softHyphen/>
        <w:t>nen</w:t>
      </w:r>
      <w:r w:rsidRPr="00763433">
        <w:rPr>
          <w:rFonts w:ascii="Verdana" w:hAnsi="Verdana"/>
          <w:spacing w:val="-3"/>
          <w:sz w:val="20"/>
        </w:rPr>
        <w:t>, jonka jälkeen va</w:t>
      </w:r>
      <w:r w:rsidRPr="00763433">
        <w:rPr>
          <w:rFonts w:ascii="Verdana" w:hAnsi="Verdana"/>
          <w:spacing w:val="-3"/>
          <w:sz w:val="20"/>
        </w:rPr>
        <w:softHyphen/>
        <w:t>liokunta ryhtyy asiaa uudel</w:t>
      </w:r>
      <w:r w:rsidRPr="00763433">
        <w:rPr>
          <w:rFonts w:ascii="Verdana" w:hAnsi="Verdana"/>
          <w:spacing w:val="-3"/>
          <w:sz w:val="20"/>
        </w:rPr>
        <w:softHyphen/>
        <w:t>leen valmiste</w:t>
      </w:r>
      <w:r w:rsidRPr="00763433">
        <w:rPr>
          <w:rFonts w:ascii="Verdana" w:hAnsi="Verdana"/>
          <w:spacing w:val="-3"/>
          <w:sz w:val="20"/>
        </w:rPr>
        <w:softHyphen/>
        <w:t>lemaan. Valiokunnan asettamisesta päätetään yksinkertaisella enemmistöllä (ks. alla kunnanhallituksen päätösehdotuksen 1) kohta)</w:t>
      </w:r>
      <w:r>
        <w:rPr>
          <w:rFonts w:ascii="Verdana" w:hAnsi="Verdana"/>
          <w:spacing w:val="-3"/>
          <w:sz w:val="20"/>
        </w:rPr>
        <w:t>. Jos valiokuntaa ei aseteta, asian käsittely jää siihen.</w:t>
      </w:r>
    </w:p>
    <w:p w:rsidR="0096566E" w:rsidRDefault="0096566E" w:rsidP="0096566E">
      <w:pPr>
        <w:tabs>
          <w:tab w:val="left" w:pos="0"/>
          <w:tab w:val="left" w:pos="1134"/>
          <w:tab w:val="left" w:pos="2268"/>
          <w:tab w:val="left" w:pos="3402"/>
          <w:tab w:val="left" w:pos="4536"/>
          <w:tab w:val="left" w:pos="5670"/>
          <w:tab w:val="left" w:pos="6804"/>
          <w:tab w:val="left" w:pos="7938"/>
          <w:tab w:val="left" w:pos="9072"/>
        </w:tabs>
        <w:ind w:left="2268" w:hanging="2268"/>
        <w:rPr>
          <w:rFonts w:ascii="Verdana" w:hAnsi="Verdana"/>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268" w:hanging="2268"/>
        <w:rPr>
          <w:rFonts w:ascii="Verdana" w:hAnsi="Verdana"/>
          <w:spacing w:val="-3"/>
          <w:sz w:val="20"/>
        </w:rPr>
      </w:pPr>
      <w:r w:rsidRPr="00763433">
        <w:rPr>
          <w:rFonts w:ascii="Verdana" w:hAnsi="Verdana"/>
          <w:spacing w:val="-3"/>
          <w:sz w:val="20"/>
        </w:rPr>
        <w:tab/>
      </w:r>
      <w:r w:rsidRPr="00763433">
        <w:rPr>
          <w:rFonts w:ascii="Verdana" w:hAnsi="Verdana"/>
          <w:spacing w:val="-3"/>
          <w:sz w:val="20"/>
        </w:rPr>
        <w:tab/>
        <w:t>Jotta tilapäisen valiokunnan työskentely valmiste</w:t>
      </w:r>
      <w:r w:rsidRPr="00763433">
        <w:rPr>
          <w:rFonts w:ascii="Verdana" w:hAnsi="Verdana"/>
          <w:spacing w:val="-3"/>
          <w:sz w:val="20"/>
        </w:rPr>
        <w:softHyphen/>
        <w:t>luelimenä olisi riittävän jousta</w:t>
      </w:r>
      <w:r w:rsidRPr="00763433">
        <w:rPr>
          <w:rFonts w:ascii="Verdana" w:hAnsi="Verdana"/>
          <w:spacing w:val="-3"/>
          <w:sz w:val="20"/>
        </w:rPr>
        <w:softHyphen/>
        <w:t>vaa, sen jäsenmäärää ei ole syytä päättää liian suureksi. Sopivan kokoinen valiokunta voisi olla 5, korkeintaan 7 jäsentä. Valiokunnan jäsenille on syytä valita henkilökohtaiset varajäsenet ja valinnassa on myös otettava huomioon tasa-arvolain säännökset. Ta</w:t>
      </w:r>
      <w:r w:rsidRPr="00763433">
        <w:rPr>
          <w:rFonts w:ascii="Verdana" w:hAnsi="Verdana"/>
          <w:spacing w:val="-3"/>
          <w:sz w:val="20"/>
        </w:rPr>
        <w:softHyphen/>
        <w:t>sa-arvolain 4.2 § vaatii, että sekä jäsenissä että vara</w:t>
      </w:r>
      <w:r w:rsidRPr="00763433">
        <w:rPr>
          <w:rFonts w:ascii="Verdana" w:hAnsi="Verdana"/>
          <w:spacing w:val="-3"/>
          <w:sz w:val="20"/>
        </w:rPr>
        <w:softHyphen/>
        <w:t xml:space="preserve">jäsenissä on oltava sekä miehiä että naisia vähintään 40 %. </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268" w:hanging="2268"/>
        <w:rPr>
          <w:rFonts w:ascii="Verdana" w:hAnsi="Verdana"/>
          <w:spacing w:val="-3"/>
          <w:sz w:val="20"/>
        </w:rPr>
      </w:pPr>
      <w:r w:rsidRPr="00763433">
        <w:rPr>
          <w:rFonts w:ascii="Verdana" w:hAnsi="Verdana"/>
          <w:spacing w:val="-3"/>
          <w:sz w:val="20"/>
        </w:rPr>
        <w:tab/>
      </w:r>
      <w:r w:rsidRPr="00763433">
        <w:rPr>
          <w:rFonts w:ascii="Verdana" w:hAnsi="Verdana"/>
          <w:spacing w:val="-3"/>
          <w:sz w:val="20"/>
        </w:rPr>
        <w:tab/>
        <w:t>Kunnanhallituksen päätösehdotus valtuustolle voi olla seuraava:</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3402" w:hanging="3402"/>
        <w:rPr>
          <w:rFonts w:ascii="Verdana" w:hAnsi="Verdana"/>
          <w:spacing w:val="-3"/>
          <w:sz w:val="20"/>
        </w:rPr>
      </w:pPr>
      <w:r w:rsidRPr="00763433">
        <w:rPr>
          <w:rFonts w:ascii="Verdana" w:hAnsi="Verdana"/>
          <w:spacing w:val="-3"/>
          <w:sz w:val="20"/>
        </w:rPr>
        <w:tab/>
      </w:r>
      <w:r w:rsidRPr="00763433">
        <w:rPr>
          <w:rFonts w:ascii="Verdana" w:hAnsi="Verdana"/>
          <w:spacing w:val="-3"/>
          <w:sz w:val="20"/>
        </w:rPr>
        <w:tab/>
      </w:r>
      <w:r w:rsidRPr="00763433">
        <w:rPr>
          <w:rFonts w:ascii="Verdana" w:hAnsi="Verdana"/>
          <w:spacing w:val="-3"/>
          <w:sz w:val="20"/>
        </w:rPr>
        <w:tab/>
        <w:t>Kunnanhallitus päättää esittää valtuustolle, että se päättää:</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3402" w:hanging="3402"/>
        <w:rPr>
          <w:rFonts w:ascii="Verdana" w:hAnsi="Verdana"/>
          <w:spacing w:val="-3"/>
          <w:sz w:val="20"/>
        </w:rPr>
      </w:pPr>
      <w:r w:rsidRPr="00763433">
        <w:rPr>
          <w:rFonts w:ascii="Verdana" w:hAnsi="Verdana"/>
          <w:spacing w:val="-3"/>
          <w:sz w:val="20"/>
        </w:rPr>
        <w:tab/>
      </w:r>
      <w:r w:rsidRPr="00763433">
        <w:rPr>
          <w:rFonts w:ascii="Verdana" w:hAnsi="Verdana"/>
          <w:spacing w:val="-3"/>
          <w:sz w:val="20"/>
        </w:rPr>
        <w:tab/>
      </w:r>
      <w:r w:rsidRPr="00763433">
        <w:rPr>
          <w:rFonts w:ascii="Verdana" w:hAnsi="Verdana"/>
          <w:spacing w:val="-3"/>
          <w:sz w:val="20"/>
        </w:rPr>
        <w:tab/>
        <w:t>1) as</w:t>
      </w:r>
      <w:r>
        <w:rPr>
          <w:rFonts w:ascii="Verdana" w:hAnsi="Verdana"/>
          <w:spacing w:val="-3"/>
          <w:sz w:val="20"/>
        </w:rPr>
        <w:t>ettaa keskuudestaan kuntalain 35</w:t>
      </w:r>
      <w:r w:rsidRPr="00763433">
        <w:rPr>
          <w:rFonts w:ascii="Verdana" w:hAnsi="Verdana"/>
          <w:spacing w:val="-3"/>
          <w:sz w:val="20"/>
        </w:rPr>
        <w:t xml:space="preserve"> §:ssä tarkoitetun tilapäi</w:t>
      </w:r>
      <w:r w:rsidRPr="00763433">
        <w:rPr>
          <w:rFonts w:ascii="Verdana" w:hAnsi="Verdana"/>
          <w:spacing w:val="-3"/>
          <w:sz w:val="20"/>
        </w:rPr>
        <w:softHyphen/>
        <w:t>sen valiokunnan valmistele</w:t>
      </w:r>
      <w:r w:rsidRPr="00763433">
        <w:rPr>
          <w:rFonts w:ascii="Verdana" w:hAnsi="Verdana"/>
          <w:spacing w:val="-3"/>
          <w:sz w:val="20"/>
        </w:rPr>
        <w:softHyphen/>
        <w:t>maan kunnanjohtaja X:n ir</w:t>
      </w:r>
      <w:r w:rsidRPr="00763433">
        <w:rPr>
          <w:rFonts w:ascii="Verdana" w:hAnsi="Verdana"/>
          <w:spacing w:val="-3"/>
          <w:sz w:val="20"/>
        </w:rPr>
        <w:softHyphen/>
        <w:t>tisanomista tai muihin tehtäviin siirtämis</w:t>
      </w:r>
      <w:r w:rsidRPr="00763433">
        <w:rPr>
          <w:rFonts w:ascii="Verdana" w:hAnsi="Verdana"/>
          <w:spacing w:val="-3"/>
          <w:sz w:val="20"/>
        </w:rPr>
        <w:softHyphen/>
        <w:t>tä koskevaa asiaa;</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3402" w:hanging="3402"/>
        <w:rPr>
          <w:rFonts w:ascii="Verdana" w:hAnsi="Verdana"/>
          <w:spacing w:val="-3"/>
          <w:sz w:val="20"/>
        </w:rPr>
      </w:pPr>
      <w:r w:rsidRPr="00763433">
        <w:rPr>
          <w:rFonts w:ascii="Verdana" w:hAnsi="Verdana"/>
          <w:spacing w:val="-3"/>
          <w:sz w:val="20"/>
        </w:rPr>
        <w:tab/>
      </w:r>
      <w:r w:rsidRPr="00763433">
        <w:rPr>
          <w:rFonts w:ascii="Verdana" w:hAnsi="Verdana"/>
          <w:spacing w:val="-3"/>
          <w:sz w:val="20"/>
        </w:rPr>
        <w:tab/>
      </w:r>
      <w:r w:rsidRPr="00763433">
        <w:rPr>
          <w:rFonts w:ascii="Verdana" w:hAnsi="Verdana"/>
          <w:spacing w:val="-3"/>
          <w:sz w:val="20"/>
        </w:rPr>
        <w:tab/>
        <w:t xml:space="preserve">2) valita tilapäiseen valiokuntaan </w:t>
      </w:r>
      <w:r>
        <w:rPr>
          <w:rFonts w:ascii="Verdana" w:hAnsi="Verdana"/>
          <w:spacing w:val="-3"/>
          <w:sz w:val="20"/>
        </w:rPr>
        <w:t>(</w:t>
      </w:r>
      <w:r w:rsidRPr="00763433">
        <w:rPr>
          <w:rFonts w:ascii="Verdana" w:hAnsi="Verdana"/>
          <w:spacing w:val="-3"/>
          <w:sz w:val="20"/>
        </w:rPr>
        <w:t>viisi</w:t>
      </w:r>
      <w:r>
        <w:rPr>
          <w:rFonts w:ascii="Verdana" w:hAnsi="Verdana"/>
          <w:spacing w:val="-3"/>
          <w:sz w:val="20"/>
        </w:rPr>
        <w:t>)</w:t>
      </w:r>
      <w:r w:rsidRPr="00763433">
        <w:rPr>
          <w:rFonts w:ascii="Verdana" w:hAnsi="Verdana"/>
          <w:spacing w:val="-3"/>
          <w:sz w:val="20"/>
        </w:rPr>
        <w:t xml:space="preserve"> jäsentä ja kullekin hen</w:t>
      </w:r>
      <w:r w:rsidRPr="00763433">
        <w:rPr>
          <w:rFonts w:ascii="Verdana" w:hAnsi="Verdana"/>
          <w:spacing w:val="-3"/>
          <w:sz w:val="20"/>
        </w:rPr>
        <w:softHyphen/>
        <w:t>kilökohtaisen varajäsenen;</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3402" w:hanging="3402"/>
        <w:rPr>
          <w:rFonts w:ascii="Verdana" w:hAnsi="Verdana"/>
          <w:spacing w:val="-3"/>
          <w:sz w:val="20"/>
        </w:rPr>
      </w:pPr>
      <w:r w:rsidRPr="00763433">
        <w:rPr>
          <w:rFonts w:ascii="Verdana" w:hAnsi="Verdana"/>
          <w:spacing w:val="-3"/>
          <w:sz w:val="20"/>
        </w:rPr>
        <w:tab/>
      </w:r>
      <w:r w:rsidRPr="00763433">
        <w:rPr>
          <w:rFonts w:ascii="Verdana" w:hAnsi="Verdana"/>
          <w:spacing w:val="-3"/>
          <w:sz w:val="20"/>
        </w:rPr>
        <w:tab/>
      </w:r>
      <w:r w:rsidRPr="00763433">
        <w:rPr>
          <w:rFonts w:ascii="Verdana" w:hAnsi="Verdana"/>
          <w:spacing w:val="-3"/>
          <w:sz w:val="20"/>
        </w:rPr>
        <w:tab/>
        <w:t>3) nimetä varsinaisista jäsenistä valiokunnan puheenjohta</w:t>
      </w:r>
      <w:r w:rsidRPr="00763433">
        <w:rPr>
          <w:rFonts w:ascii="Verdana" w:hAnsi="Verdana"/>
          <w:spacing w:val="-3"/>
          <w:sz w:val="20"/>
        </w:rPr>
        <w:softHyphen/>
        <w:t>jan ja varapuheenjohtajan; sekä</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3402" w:hanging="3402"/>
        <w:rPr>
          <w:rFonts w:ascii="Verdana" w:hAnsi="Verdana"/>
          <w:spacing w:val="-3"/>
          <w:sz w:val="20"/>
        </w:rPr>
      </w:pPr>
      <w:r w:rsidRPr="00763433">
        <w:rPr>
          <w:rFonts w:ascii="Verdana" w:hAnsi="Verdana"/>
          <w:spacing w:val="-3"/>
          <w:sz w:val="20"/>
        </w:rPr>
        <w:tab/>
      </w:r>
      <w:r w:rsidRPr="00763433">
        <w:rPr>
          <w:rFonts w:ascii="Verdana" w:hAnsi="Verdana"/>
          <w:spacing w:val="-3"/>
          <w:sz w:val="20"/>
        </w:rPr>
        <w:tab/>
      </w:r>
      <w:r w:rsidRPr="00763433">
        <w:rPr>
          <w:rFonts w:ascii="Verdana" w:hAnsi="Verdana"/>
          <w:spacing w:val="-3"/>
          <w:sz w:val="20"/>
        </w:rPr>
        <w:tab/>
        <w:t>4) että valiokunnan työskentelyssä nou</w:t>
      </w:r>
      <w:r w:rsidRPr="00763433">
        <w:rPr>
          <w:rFonts w:ascii="Verdana" w:hAnsi="Verdana"/>
          <w:spacing w:val="-3"/>
          <w:sz w:val="20"/>
        </w:rPr>
        <w:softHyphen/>
        <w:t>date</w:t>
      </w:r>
      <w:r w:rsidRPr="00763433">
        <w:rPr>
          <w:rFonts w:ascii="Verdana" w:hAnsi="Verdana"/>
          <w:spacing w:val="-3"/>
          <w:sz w:val="20"/>
        </w:rPr>
        <w:softHyphen/>
        <w:t>taan soveltuvin osin kunnan hallin</w:t>
      </w:r>
      <w:r w:rsidRPr="00763433">
        <w:rPr>
          <w:rFonts w:ascii="Verdana" w:hAnsi="Verdana"/>
          <w:spacing w:val="-3"/>
          <w:sz w:val="20"/>
        </w:rPr>
        <w:softHyphen/>
        <w:t>tosään</w:t>
      </w:r>
      <w:r w:rsidRPr="00763433">
        <w:rPr>
          <w:rFonts w:ascii="Verdana" w:hAnsi="Verdana"/>
          <w:spacing w:val="-3"/>
          <w:sz w:val="20"/>
        </w:rPr>
        <w:softHyphen/>
        <w:t>nön määräyksiä ja että asiat käsitellään pu</w:t>
      </w:r>
      <w:r w:rsidRPr="00763433">
        <w:rPr>
          <w:rFonts w:ascii="Verdana" w:hAnsi="Verdana"/>
          <w:spacing w:val="-3"/>
          <w:sz w:val="20"/>
        </w:rPr>
        <w:softHyphen/>
        <w:t>heenjohtajan selostuksen pohjalta ja että valiokunta voi ottaa itselleen sihteerin.</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268" w:hanging="2268"/>
        <w:rPr>
          <w:rFonts w:ascii="Verdana" w:hAnsi="Verdana"/>
          <w:spacing w:val="-3"/>
          <w:sz w:val="20"/>
        </w:rPr>
      </w:pPr>
      <w:r w:rsidRPr="00763433">
        <w:rPr>
          <w:rFonts w:ascii="Verdana" w:hAnsi="Verdana"/>
          <w:spacing w:val="-3"/>
          <w:sz w:val="20"/>
        </w:rPr>
        <w:tab/>
      </w:r>
      <w:r w:rsidRPr="00763433">
        <w:rPr>
          <w:rFonts w:ascii="Verdana" w:hAnsi="Verdana"/>
          <w:spacing w:val="-3"/>
          <w:sz w:val="20"/>
        </w:rPr>
        <w:tab/>
        <w:t>Jotta esteellisyyskysymykset eivät tarpeettomasti nous</w:t>
      </w:r>
      <w:r>
        <w:rPr>
          <w:rFonts w:ascii="Verdana" w:hAnsi="Verdana"/>
          <w:spacing w:val="-3"/>
          <w:sz w:val="20"/>
        </w:rPr>
        <w:t>e</w:t>
      </w:r>
      <w:r w:rsidRPr="00763433">
        <w:rPr>
          <w:rFonts w:ascii="Verdana" w:hAnsi="Verdana"/>
          <w:spacing w:val="-3"/>
          <w:sz w:val="20"/>
        </w:rPr>
        <w:t xml:space="preserve"> esille, kunnan</w:t>
      </w:r>
      <w:r w:rsidRPr="00763433">
        <w:rPr>
          <w:rFonts w:ascii="Verdana" w:hAnsi="Verdana"/>
          <w:spacing w:val="-3"/>
          <w:sz w:val="20"/>
        </w:rPr>
        <w:softHyphen/>
        <w:t xml:space="preserve">johtajan irtisanomiseen liittyvät asiat </w:t>
      </w:r>
      <w:proofErr w:type="gramStart"/>
      <w:r w:rsidRPr="00763433">
        <w:rPr>
          <w:rFonts w:ascii="Verdana" w:hAnsi="Verdana"/>
          <w:spacing w:val="-3"/>
          <w:sz w:val="20"/>
        </w:rPr>
        <w:t>on</w:t>
      </w:r>
      <w:proofErr w:type="gramEnd"/>
      <w:r w:rsidRPr="00763433">
        <w:rPr>
          <w:rFonts w:ascii="Verdana" w:hAnsi="Verdana"/>
          <w:spacing w:val="-3"/>
          <w:sz w:val="20"/>
        </w:rPr>
        <w:t xml:space="preserve"> syytä k</w:t>
      </w:r>
      <w:r>
        <w:rPr>
          <w:rFonts w:ascii="Verdana" w:hAnsi="Verdana"/>
          <w:spacing w:val="-3"/>
          <w:sz w:val="20"/>
        </w:rPr>
        <w:t>unnan</w:t>
      </w:r>
      <w:r w:rsidRPr="00763433">
        <w:rPr>
          <w:rFonts w:ascii="Verdana" w:hAnsi="Verdana"/>
          <w:spacing w:val="-3"/>
          <w:sz w:val="20"/>
        </w:rPr>
        <w:t>hallituksessa kä</w:t>
      </w:r>
      <w:r>
        <w:rPr>
          <w:rFonts w:ascii="Verdana" w:hAnsi="Verdana"/>
          <w:spacing w:val="-3"/>
          <w:sz w:val="20"/>
        </w:rPr>
        <w:t>si</w:t>
      </w:r>
      <w:r>
        <w:rPr>
          <w:rFonts w:ascii="Verdana" w:hAnsi="Verdana"/>
          <w:spacing w:val="-3"/>
          <w:sz w:val="20"/>
        </w:rPr>
        <w:softHyphen/>
        <w:t>tellä hallintosääntömallin 141 §:n 5</w:t>
      </w:r>
      <w:r w:rsidRPr="00763433">
        <w:rPr>
          <w:rFonts w:ascii="Verdana" w:hAnsi="Verdana"/>
          <w:spacing w:val="-3"/>
          <w:sz w:val="20"/>
        </w:rPr>
        <w:t xml:space="preserve"> momentin mukaisesti puheenjohtajan selos</w:t>
      </w:r>
      <w:r w:rsidRPr="00763433">
        <w:rPr>
          <w:rFonts w:ascii="Verdana" w:hAnsi="Verdana"/>
          <w:spacing w:val="-3"/>
          <w:sz w:val="20"/>
        </w:rPr>
        <w:softHyphen/>
        <w:t>tuksen pohjalta ilman viranhaltijan esittelyä.</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tabs>
          <w:tab w:val="left" w:pos="0"/>
          <w:tab w:val="left" w:pos="1298"/>
          <w:tab w:val="left" w:pos="2598"/>
          <w:tab w:val="left" w:pos="3896"/>
          <w:tab w:val="left" w:pos="5196"/>
          <w:tab w:val="left" w:pos="6494"/>
          <w:tab w:val="left" w:pos="7794"/>
          <w:tab w:val="left" w:pos="9092"/>
        </w:tabs>
        <w:ind w:left="2268"/>
        <w:rPr>
          <w:rFonts w:ascii="Verdana" w:hAnsi="Verdana"/>
          <w:sz w:val="20"/>
        </w:rPr>
      </w:pPr>
      <w:r w:rsidRPr="00763433">
        <w:rPr>
          <w:rFonts w:ascii="Verdana" w:hAnsi="Verdana"/>
          <w:spacing w:val="-3"/>
          <w:sz w:val="20"/>
        </w:rPr>
        <w:t>Työskentelynsä aluksi valiokunnan on syytä koota kaikki se ainei</w:t>
      </w:r>
      <w:r>
        <w:rPr>
          <w:rFonts w:ascii="Verdana" w:hAnsi="Verdana"/>
          <w:spacing w:val="-3"/>
          <w:sz w:val="20"/>
        </w:rPr>
        <w:t>sto, mikä asias</w:t>
      </w:r>
      <w:r>
        <w:rPr>
          <w:rFonts w:ascii="Verdana" w:hAnsi="Verdana"/>
          <w:spacing w:val="-3"/>
          <w:sz w:val="20"/>
        </w:rPr>
        <w:softHyphen/>
        <w:t>sa on kertynyt.</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268"/>
        <w:rPr>
          <w:rFonts w:ascii="Verdana" w:hAnsi="Verdana"/>
          <w:spacing w:val="-3"/>
          <w:sz w:val="20"/>
        </w:rPr>
      </w:pPr>
    </w:p>
    <w:p w:rsidR="0096566E" w:rsidRPr="00763433" w:rsidRDefault="0096566E" w:rsidP="0096566E">
      <w:pPr>
        <w:pStyle w:val="Leipteksti"/>
        <w:ind w:left="2268"/>
        <w:rPr>
          <w:rFonts w:ascii="Verdana" w:hAnsi="Verdana"/>
          <w:sz w:val="20"/>
        </w:rPr>
      </w:pPr>
      <w:r w:rsidRPr="00763433">
        <w:rPr>
          <w:rFonts w:ascii="Verdana" w:hAnsi="Verdana"/>
          <w:sz w:val="20"/>
        </w:rPr>
        <w:t>Tästä koko kertyneestä materiaalista varataan sitten kunnanjohtajalle tilaisuus tulla kuulluksi, jonka jälkeen valiokun</w:t>
      </w:r>
      <w:r w:rsidRPr="00763433">
        <w:rPr>
          <w:rFonts w:ascii="Verdana" w:hAnsi="Verdana"/>
          <w:sz w:val="20"/>
        </w:rPr>
        <w:softHyphen/>
        <w:t>ta valmistelee p</w:t>
      </w:r>
      <w:r>
        <w:rPr>
          <w:rFonts w:ascii="Verdana" w:hAnsi="Verdana"/>
          <w:sz w:val="20"/>
        </w:rPr>
        <w:t>äätösehdotuksen valtuus</w:t>
      </w:r>
      <w:r>
        <w:rPr>
          <w:rFonts w:ascii="Verdana" w:hAnsi="Verdana"/>
          <w:sz w:val="20"/>
        </w:rPr>
        <w:softHyphen/>
        <w:t>tolle.</w:t>
      </w:r>
    </w:p>
    <w:p w:rsidR="0096566E" w:rsidRPr="00763433" w:rsidRDefault="0096566E" w:rsidP="0096566E">
      <w:pPr>
        <w:tabs>
          <w:tab w:val="left" w:pos="0"/>
          <w:tab w:val="left" w:pos="1298"/>
          <w:tab w:val="left" w:pos="2598"/>
          <w:tab w:val="left" w:pos="3896"/>
          <w:tab w:val="left" w:pos="5196"/>
          <w:tab w:val="left" w:pos="6494"/>
          <w:tab w:val="left" w:pos="7794"/>
          <w:tab w:val="left" w:pos="9092"/>
        </w:tabs>
        <w:ind w:left="2268"/>
        <w:rPr>
          <w:rFonts w:ascii="Verdana" w:hAnsi="Verdana"/>
          <w:sz w:val="20"/>
        </w:rPr>
      </w:pPr>
      <w:r w:rsidRPr="00763433">
        <w:rPr>
          <w:rFonts w:ascii="Verdana" w:hAnsi="Verdana"/>
          <w:sz w:val="20"/>
        </w:rPr>
        <w:t>Huomionarvoista on myös, että tilapäisen valiokunnan on hankittava sen valmisteltaviin kuuluvissa asioissa kunnanhall</w:t>
      </w:r>
      <w:r w:rsidRPr="00763433">
        <w:rPr>
          <w:rFonts w:ascii="Verdana" w:hAnsi="Verdana"/>
          <w:sz w:val="20"/>
        </w:rPr>
        <w:t>i</w:t>
      </w:r>
      <w:r w:rsidRPr="00763433">
        <w:rPr>
          <w:rFonts w:ascii="Verdana" w:hAnsi="Verdana"/>
          <w:sz w:val="20"/>
        </w:rPr>
        <w:t>tuksen lausunto.</w:t>
      </w:r>
    </w:p>
    <w:p w:rsidR="0096566E" w:rsidRPr="00763433" w:rsidRDefault="0096566E" w:rsidP="0096566E">
      <w:pPr>
        <w:pStyle w:val="Leipteksti"/>
        <w:ind w:left="2268"/>
        <w:rPr>
          <w:rFonts w:ascii="Verdana" w:hAnsi="Verdana"/>
          <w:sz w:val="20"/>
        </w:rPr>
      </w:pPr>
    </w:p>
    <w:p w:rsidR="0096566E" w:rsidRPr="0096566E" w:rsidRDefault="0096566E" w:rsidP="0096566E">
      <w:pPr>
        <w:pStyle w:val="Otsikko2"/>
        <w:rPr>
          <w:b/>
        </w:rPr>
      </w:pPr>
      <w:r w:rsidRPr="0096566E">
        <w:rPr>
          <w:b/>
        </w:rPr>
        <w:t>3. Kunnanjohtajan kuuleminen</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268" w:hanging="2268"/>
        <w:rPr>
          <w:rFonts w:ascii="Verdana" w:hAnsi="Verdana"/>
          <w:spacing w:val="-3"/>
          <w:sz w:val="20"/>
        </w:rPr>
      </w:pPr>
      <w:r w:rsidRPr="00763433">
        <w:rPr>
          <w:rFonts w:ascii="Verdana" w:hAnsi="Verdana"/>
          <w:spacing w:val="-3"/>
          <w:sz w:val="20"/>
        </w:rPr>
        <w:tab/>
      </w:r>
      <w:r w:rsidRPr="00763433">
        <w:rPr>
          <w:rFonts w:ascii="Verdana" w:hAnsi="Verdana"/>
          <w:spacing w:val="-3"/>
          <w:sz w:val="20"/>
        </w:rPr>
        <w:tab/>
      </w:r>
      <w:r>
        <w:rPr>
          <w:rFonts w:ascii="Verdana" w:hAnsi="Verdana"/>
          <w:spacing w:val="-3"/>
          <w:sz w:val="20"/>
        </w:rPr>
        <w:t>X</w:t>
      </w:r>
      <w:r w:rsidRPr="00763433">
        <w:rPr>
          <w:rFonts w:ascii="Verdana" w:hAnsi="Verdana"/>
          <w:spacing w:val="-3"/>
          <w:sz w:val="20"/>
        </w:rPr>
        <w:t xml:space="preserve"> on asiassa asianosainen. Asianosaisen kuuleminen hallinto</w:t>
      </w:r>
      <w:r w:rsidRPr="00763433">
        <w:rPr>
          <w:rFonts w:ascii="Verdana" w:hAnsi="Verdana"/>
          <w:spacing w:val="-3"/>
          <w:sz w:val="20"/>
        </w:rPr>
        <w:softHyphen/>
        <w:t>menettelyssä perustuu hallinto</w:t>
      </w:r>
      <w:r w:rsidRPr="00763433">
        <w:rPr>
          <w:rFonts w:ascii="Verdana" w:hAnsi="Verdana"/>
          <w:spacing w:val="-3"/>
          <w:sz w:val="20"/>
        </w:rPr>
        <w:softHyphen/>
        <w:t xml:space="preserve">lain 34 </w:t>
      </w:r>
      <w:proofErr w:type="gramStart"/>
      <w:r w:rsidRPr="00763433">
        <w:rPr>
          <w:rFonts w:ascii="Verdana" w:hAnsi="Verdana"/>
          <w:spacing w:val="-3"/>
          <w:sz w:val="20"/>
        </w:rPr>
        <w:t>§:</w:t>
      </w:r>
      <w:proofErr w:type="spellStart"/>
      <w:r w:rsidRPr="00763433">
        <w:rPr>
          <w:rFonts w:ascii="Verdana" w:hAnsi="Verdana"/>
          <w:spacing w:val="-3"/>
          <w:sz w:val="20"/>
        </w:rPr>
        <w:t>ään</w:t>
      </w:r>
      <w:proofErr w:type="spellEnd"/>
      <w:proofErr w:type="gramEnd"/>
      <w:r w:rsidRPr="00763433">
        <w:rPr>
          <w:rFonts w:ascii="Verdana" w:hAnsi="Verdana"/>
          <w:spacing w:val="-3"/>
          <w:sz w:val="20"/>
        </w:rPr>
        <w:t>, jonka mukaan asian</w:t>
      </w:r>
      <w:r w:rsidRPr="00763433">
        <w:rPr>
          <w:rFonts w:ascii="Verdana" w:hAnsi="Verdana"/>
          <w:spacing w:val="-3"/>
          <w:sz w:val="20"/>
        </w:rPr>
        <w:softHyphen/>
        <w:t>osaisel</w:t>
      </w:r>
      <w:r w:rsidRPr="00763433">
        <w:rPr>
          <w:rFonts w:ascii="Verdana" w:hAnsi="Verdana"/>
          <w:spacing w:val="-3"/>
          <w:sz w:val="20"/>
        </w:rPr>
        <w:softHyphen/>
        <w:t xml:space="preserve">le on ennen asian ratkaisemista varattava </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268"/>
        <w:rPr>
          <w:rFonts w:ascii="Verdana" w:hAnsi="Verdana"/>
          <w:spacing w:val="-3"/>
          <w:sz w:val="20"/>
        </w:rPr>
      </w:pPr>
    </w:p>
    <w:p w:rsidR="0096566E" w:rsidRPr="00763433" w:rsidRDefault="0096566E" w:rsidP="0096566E">
      <w:pPr>
        <w:widowControl w:val="0"/>
        <w:numPr>
          <w:ilvl w:val="0"/>
          <w:numId w:val="9"/>
        </w:numPr>
        <w:tabs>
          <w:tab w:val="clear" w:pos="360"/>
          <w:tab w:val="left" w:pos="0"/>
          <w:tab w:val="left" w:pos="1134"/>
          <w:tab w:val="left" w:pos="2268"/>
          <w:tab w:val="num" w:pos="2628"/>
          <w:tab w:val="left" w:pos="3402"/>
          <w:tab w:val="left" w:pos="4536"/>
          <w:tab w:val="left" w:pos="5670"/>
          <w:tab w:val="left" w:pos="6804"/>
          <w:tab w:val="left" w:pos="7938"/>
          <w:tab w:val="left" w:pos="9072"/>
        </w:tabs>
        <w:ind w:left="2628"/>
        <w:rPr>
          <w:rFonts w:ascii="Verdana" w:hAnsi="Verdana"/>
          <w:spacing w:val="-3"/>
          <w:sz w:val="20"/>
        </w:rPr>
      </w:pPr>
      <w:r w:rsidRPr="00763433">
        <w:rPr>
          <w:rFonts w:ascii="Verdana" w:hAnsi="Verdana"/>
          <w:spacing w:val="-3"/>
          <w:sz w:val="20"/>
        </w:rPr>
        <w:t xml:space="preserve">tilaisuus lausua mielipiteensä asiasta sekä </w:t>
      </w:r>
    </w:p>
    <w:p w:rsidR="0096566E" w:rsidRPr="00763433" w:rsidRDefault="0096566E" w:rsidP="0096566E">
      <w:pPr>
        <w:widowControl w:val="0"/>
        <w:numPr>
          <w:ilvl w:val="0"/>
          <w:numId w:val="9"/>
        </w:numPr>
        <w:tabs>
          <w:tab w:val="clear" w:pos="360"/>
          <w:tab w:val="left" w:pos="0"/>
          <w:tab w:val="left" w:pos="1134"/>
          <w:tab w:val="left" w:pos="2268"/>
          <w:tab w:val="num" w:pos="2628"/>
          <w:tab w:val="left" w:pos="3402"/>
          <w:tab w:val="left" w:pos="4536"/>
          <w:tab w:val="left" w:pos="5670"/>
          <w:tab w:val="left" w:pos="6804"/>
          <w:tab w:val="left" w:pos="7938"/>
          <w:tab w:val="left" w:pos="9072"/>
        </w:tabs>
        <w:ind w:left="2628"/>
        <w:rPr>
          <w:rFonts w:ascii="Verdana" w:hAnsi="Verdana"/>
          <w:spacing w:val="-3"/>
          <w:sz w:val="20"/>
        </w:rPr>
      </w:pPr>
      <w:r w:rsidRPr="00763433">
        <w:rPr>
          <w:rFonts w:ascii="Verdana" w:hAnsi="Verdana"/>
          <w:spacing w:val="-3"/>
          <w:sz w:val="20"/>
        </w:rPr>
        <w:t>antaa selityksensä sellaisista vaatimuksista ja selvityksistä, jotka voivat vaikut</w:t>
      </w:r>
      <w:r w:rsidRPr="00763433">
        <w:rPr>
          <w:rFonts w:ascii="Verdana" w:hAnsi="Verdana"/>
          <w:spacing w:val="-3"/>
          <w:sz w:val="20"/>
        </w:rPr>
        <w:softHyphen/>
        <w:t>taa asian ratkai</w:t>
      </w:r>
      <w:r w:rsidRPr="00763433">
        <w:rPr>
          <w:rFonts w:ascii="Verdana" w:hAnsi="Verdana"/>
          <w:spacing w:val="-3"/>
          <w:sz w:val="20"/>
        </w:rPr>
        <w:softHyphen/>
        <w:t xml:space="preserve">suun. </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268" w:hanging="2268"/>
        <w:rPr>
          <w:rFonts w:ascii="Verdana" w:hAnsi="Verdana"/>
          <w:spacing w:val="-3"/>
          <w:sz w:val="20"/>
        </w:rPr>
      </w:pPr>
      <w:r w:rsidRPr="00763433">
        <w:rPr>
          <w:rFonts w:ascii="Verdana" w:hAnsi="Verdana"/>
          <w:b/>
          <w:spacing w:val="-3"/>
          <w:sz w:val="20"/>
        </w:rPr>
        <w:tab/>
      </w:r>
      <w:r w:rsidRPr="00763433">
        <w:rPr>
          <w:rFonts w:ascii="Verdana" w:hAnsi="Verdana"/>
          <w:b/>
          <w:spacing w:val="-3"/>
          <w:sz w:val="20"/>
        </w:rPr>
        <w:tab/>
        <w:t>Vaatimuksena</w:t>
      </w:r>
      <w:r w:rsidRPr="00763433">
        <w:rPr>
          <w:rFonts w:ascii="Verdana" w:hAnsi="Verdana"/>
          <w:spacing w:val="-3"/>
          <w:sz w:val="20"/>
        </w:rPr>
        <w:t xml:space="preserve"> asiassa on lähinnä valtuutettujen tekemä aloite tai kunnanhallituksen esitys kunnanjohtajan irtisanomisesta (muistion liite nro 1).</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268" w:hanging="2268"/>
        <w:rPr>
          <w:rFonts w:ascii="Verdana" w:hAnsi="Verdana"/>
          <w:spacing w:val="-3"/>
          <w:sz w:val="20"/>
        </w:rPr>
      </w:pPr>
      <w:r w:rsidRPr="00763433">
        <w:rPr>
          <w:rFonts w:ascii="Verdana" w:hAnsi="Verdana"/>
          <w:b/>
          <w:spacing w:val="-3"/>
          <w:sz w:val="20"/>
        </w:rPr>
        <w:tab/>
      </w:r>
      <w:r w:rsidRPr="00763433">
        <w:rPr>
          <w:rFonts w:ascii="Verdana" w:hAnsi="Verdana"/>
          <w:b/>
          <w:spacing w:val="-3"/>
          <w:sz w:val="20"/>
        </w:rPr>
        <w:tab/>
        <w:t>Selvityksiä, jotka voivat vaikuttaa asian ratkaisuun</w:t>
      </w:r>
      <w:r w:rsidRPr="00763433">
        <w:rPr>
          <w:rFonts w:ascii="Verdana" w:hAnsi="Verdana"/>
          <w:spacing w:val="-3"/>
          <w:sz w:val="20"/>
        </w:rPr>
        <w:t>, ovat lähinnä v</w:t>
      </w:r>
      <w:r>
        <w:rPr>
          <w:rFonts w:ascii="Verdana" w:hAnsi="Verdana"/>
          <w:spacing w:val="-3"/>
          <w:sz w:val="20"/>
        </w:rPr>
        <w:t>aliokunnan kokoama aineisto, josta on tarkoituksenmukaista laatia erillinen muistio.</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268" w:hanging="2268"/>
        <w:rPr>
          <w:rFonts w:ascii="Verdana" w:hAnsi="Verdana"/>
          <w:spacing w:val="-3"/>
          <w:sz w:val="20"/>
        </w:rPr>
      </w:pPr>
      <w:r w:rsidRPr="00763433">
        <w:rPr>
          <w:rFonts w:ascii="Verdana" w:hAnsi="Verdana"/>
          <w:spacing w:val="-3"/>
          <w:sz w:val="20"/>
        </w:rPr>
        <w:tab/>
      </w:r>
      <w:r w:rsidRPr="00763433">
        <w:rPr>
          <w:rFonts w:ascii="Verdana" w:hAnsi="Verdana"/>
          <w:spacing w:val="-3"/>
          <w:sz w:val="20"/>
        </w:rPr>
        <w:tab/>
      </w:r>
      <w:r w:rsidRPr="00763433">
        <w:rPr>
          <w:rFonts w:ascii="Verdana" w:hAnsi="Verdana"/>
          <w:spacing w:val="-3"/>
          <w:sz w:val="20"/>
        </w:rPr>
        <w:softHyphen/>
        <w:t>Kunnan</w:t>
      </w:r>
      <w:r w:rsidRPr="00763433">
        <w:rPr>
          <w:rFonts w:ascii="Verdana" w:hAnsi="Verdana"/>
          <w:spacing w:val="-3"/>
          <w:sz w:val="20"/>
        </w:rPr>
        <w:softHyphen/>
        <w:t>johtajan irtisano</w:t>
      </w:r>
      <w:r w:rsidRPr="00763433">
        <w:rPr>
          <w:rFonts w:ascii="Verdana" w:hAnsi="Verdana"/>
          <w:spacing w:val="-3"/>
          <w:sz w:val="20"/>
        </w:rPr>
        <w:softHyphen/>
        <w:t>mi</w:t>
      </w:r>
      <w:r w:rsidRPr="00763433">
        <w:rPr>
          <w:rFonts w:ascii="Verdana" w:hAnsi="Verdana"/>
          <w:spacing w:val="-3"/>
          <w:sz w:val="20"/>
        </w:rPr>
        <w:softHyphen/>
        <w:t>sessa tai mui</w:t>
      </w:r>
      <w:r w:rsidRPr="00763433">
        <w:rPr>
          <w:rFonts w:ascii="Verdana" w:hAnsi="Verdana"/>
          <w:spacing w:val="-3"/>
          <w:sz w:val="20"/>
        </w:rPr>
        <w:softHyphen/>
        <w:t>hin tehtäviin siirtämises</w:t>
      </w:r>
      <w:r w:rsidRPr="00763433">
        <w:rPr>
          <w:rFonts w:ascii="Verdana" w:hAnsi="Verdana"/>
          <w:spacing w:val="-3"/>
          <w:sz w:val="20"/>
        </w:rPr>
        <w:softHyphen/>
        <w:t>sä tulee lisäks</w:t>
      </w:r>
      <w:r>
        <w:rPr>
          <w:rFonts w:ascii="Verdana" w:hAnsi="Verdana"/>
          <w:spacing w:val="-3"/>
          <w:sz w:val="20"/>
        </w:rPr>
        <w:t>i sovel</w:t>
      </w:r>
      <w:r>
        <w:rPr>
          <w:rFonts w:ascii="Verdana" w:hAnsi="Verdana"/>
          <w:spacing w:val="-3"/>
          <w:sz w:val="20"/>
        </w:rPr>
        <w:softHyphen/>
        <w:t>letta</w:t>
      </w:r>
      <w:r>
        <w:rPr>
          <w:rFonts w:ascii="Verdana" w:hAnsi="Verdana"/>
          <w:spacing w:val="-3"/>
          <w:sz w:val="20"/>
        </w:rPr>
        <w:softHyphen/>
        <w:t>vaksi kuntalain 43</w:t>
      </w:r>
      <w:r w:rsidRPr="00763433">
        <w:rPr>
          <w:rFonts w:ascii="Verdana" w:hAnsi="Verdana"/>
          <w:spacing w:val="-3"/>
          <w:sz w:val="20"/>
        </w:rPr>
        <w:t>.2 §:n sään</w:t>
      </w:r>
      <w:r w:rsidRPr="00763433">
        <w:rPr>
          <w:rFonts w:ascii="Verdana" w:hAnsi="Verdana"/>
          <w:spacing w:val="-3"/>
          <w:sz w:val="20"/>
        </w:rPr>
        <w:softHyphen/>
        <w:t>nös, jonka mu</w:t>
      </w:r>
      <w:r w:rsidRPr="00763433">
        <w:rPr>
          <w:rFonts w:ascii="Verdana" w:hAnsi="Verdana"/>
          <w:spacing w:val="-3"/>
          <w:sz w:val="20"/>
        </w:rPr>
        <w:softHyphen/>
        <w:t xml:space="preserve">kaan </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widowControl w:val="0"/>
        <w:numPr>
          <w:ilvl w:val="0"/>
          <w:numId w:val="10"/>
        </w:numPr>
        <w:tabs>
          <w:tab w:val="clear" w:pos="360"/>
          <w:tab w:val="left" w:pos="0"/>
          <w:tab w:val="left" w:pos="1134"/>
          <w:tab w:val="left" w:pos="2268"/>
          <w:tab w:val="num" w:pos="2628"/>
          <w:tab w:val="left" w:pos="3402"/>
          <w:tab w:val="left" w:pos="4536"/>
          <w:tab w:val="left" w:pos="5670"/>
          <w:tab w:val="left" w:pos="6804"/>
          <w:tab w:val="left" w:pos="7938"/>
          <w:tab w:val="left" w:pos="9072"/>
        </w:tabs>
        <w:ind w:left="2628"/>
        <w:rPr>
          <w:rFonts w:ascii="Verdana" w:hAnsi="Verdana"/>
          <w:spacing w:val="-3"/>
          <w:sz w:val="20"/>
        </w:rPr>
      </w:pPr>
      <w:r w:rsidRPr="00763433">
        <w:rPr>
          <w:rFonts w:ascii="Verdana" w:hAnsi="Verdana"/>
          <w:spacing w:val="-3"/>
          <w:sz w:val="20"/>
        </w:rPr>
        <w:t>ir</w:t>
      </w:r>
      <w:r w:rsidRPr="00763433">
        <w:rPr>
          <w:rFonts w:ascii="Verdana" w:hAnsi="Verdana"/>
          <w:spacing w:val="-3"/>
          <w:sz w:val="20"/>
        </w:rPr>
        <w:softHyphen/>
        <w:t>tisanomisasiaa valmis</w:t>
      </w:r>
      <w:r w:rsidRPr="00763433">
        <w:rPr>
          <w:rFonts w:ascii="Verdana" w:hAnsi="Verdana"/>
          <w:spacing w:val="-3"/>
          <w:sz w:val="20"/>
        </w:rPr>
        <w:softHyphen/>
        <w:t>teltaes</w:t>
      </w:r>
      <w:r w:rsidRPr="00763433">
        <w:rPr>
          <w:rFonts w:ascii="Verdana" w:hAnsi="Verdana"/>
          <w:spacing w:val="-3"/>
          <w:sz w:val="20"/>
        </w:rPr>
        <w:softHyphen/>
        <w:t>sa kunnan</w:t>
      </w:r>
      <w:r w:rsidRPr="00763433">
        <w:rPr>
          <w:rFonts w:ascii="Verdana" w:hAnsi="Verdana"/>
          <w:spacing w:val="-3"/>
          <w:sz w:val="20"/>
        </w:rPr>
        <w:softHyphen/>
        <w:t>joh</w:t>
      </w:r>
      <w:r w:rsidRPr="00763433">
        <w:rPr>
          <w:rFonts w:ascii="Verdana" w:hAnsi="Verdana"/>
          <w:spacing w:val="-3"/>
          <w:sz w:val="20"/>
        </w:rPr>
        <w:softHyphen/>
        <w:t>tajalle on ilmoi</w:t>
      </w:r>
      <w:r w:rsidRPr="00763433">
        <w:rPr>
          <w:rFonts w:ascii="Verdana" w:hAnsi="Verdana"/>
          <w:spacing w:val="-3"/>
          <w:sz w:val="20"/>
        </w:rPr>
        <w:softHyphen/>
        <w:t>tetta</w:t>
      </w:r>
      <w:r w:rsidRPr="00763433">
        <w:rPr>
          <w:rFonts w:ascii="Verdana" w:hAnsi="Verdana"/>
          <w:spacing w:val="-3"/>
          <w:sz w:val="20"/>
        </w:rPr>
        <w:softHyphen/>
        <w:t>va, mihin luotta</w:t>
      </w:r>
      <w:r w:rsidRPr="00763433">
        <w:rPr>
          <w:rFonts w:ascii="Verdana" w:hAnsi="Verdana"/>
          <w:spacing w:val="-3"/>
          <w:sz w:val="20"/>
        </w:rPr>
        <w:softHyphen/>
        <w:t>muk</w:t>
      </w:r>
      <w:r w:rsidRPr="00763433">
        <w:rPr>
          <w:rFonts w:ascii="Verdana" w:hAnsi="Verdana"/>
          <w:spacing w:val="-3"/>
          <w:sz w:val="20"/>
        </w:rPr>
        <w:softHyphen/>
        <w:t>sen mene</w:t>
      </w:r>
      <w:r w:rsidRPr="00763433">
        <w:rPr>
          <w:rFonts w:ascii="Verdana" w:hAnsi="Verdana"/>
          <w:spacing w:val="-3"/>
          <w:sz w:val="20"/>
        </w:rPr>
        <w:softHyphen/>
        <w:t>tys perustuu ja varattava hänelle tilaisuus tulla kuulluk</w:t>
      </w:r>
      <w:r w:rsidRPr="00763433">
        <w:rPr>
          <w:rFonts w:ascii="Verdana" w:hAnsi="Verdana"/>
          <w:spacing w:val="-3"/>
          <w:sz w:val="20"/>
        </w:rPr>
        <w:softHyphen/>
        <w:t xml:space="preserve">si. </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268" w:hanging="2268"/>
        <w:rPr>
          <w:rFonts w:ascii="Verdana" w:hAnsi="Verdana"/>
          <w:spacing w:val="-3"/>
          <w:sz w:val="20"/>
        </w:rPr>
      </w:pPr>
      <w:r w:rsidRPr="00763433">
        <w:rPr>
          <w:rFonts w:ascii="Verdana" w:hAnsi="Verdana"/>
          <w:spacing w:val="-3"/>
          <w:sz w:val="20"/>
        </w:rPr>
        <w:tab/>
      </w:r>
      <w:r w:rsidRPr="00763433">
        <w:rPr>
          <w:rFonts w:ascii="Verdana" w:hAnsi="Verdana"/>
          <w:spacing w:val="-3"/>
          <w:sz w:val="20"/>
        </w:rPr>
        <w:tab/>
        <w:t>Tilapäinen valiokunta katsoo, että luottamuksen menetys perustuu lähinnä seuraaviin seikkoihin:</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widowControl w:val="0"/>
        <w:numPr>
          <w:ilvl w:val="0"/>
          <w:numId w:val="11"/>
        </w:numPr>
        <w:tabs>
          <w:tab w:val="clear" w:pos="360"/>
          <w:tab w:val="left" w:pos="0"/>
          <w:tab w:val="left" w:pos="1134"/>
          <w:tab w:val="left" w:pos="2268"/>
          <w:tab w:val="num" w:pos="2628"/>
          <w:tab w:val="left" w:pos="3402"/>
          <w:tab w:val="left" w:pos="4536"/>
          <w:tab w:val="left" w:pos="5670"/>
          <w:tab w:val="left" w:pos="6804"/>
          <w:tab w:val="left" w:pos="7938"/>
          <w:tab w:val="left" w:pos="9072"/>
        </w:tabs>
        <w:ind w:left="2628"/>
        <w:rPr>
          <w:rFonts w:ascii="Verdana" w:hAnsi="Verdana"/>
          <w:spacing w:val="-3"/>
          <w:sz w:val="20"/>
        </w:rPr>
      </w:pPr>
      <w:r w:rsidRPr="00763433">
        <w:rPr>
          <w:rFonts w:ascii="Verdana" w:hAnsi="Verdana"/>
          <w:spacing w:val="-3"/>
          <w:sz w:val="20"/>
        </w:rPr>
        <w:lastRenderedPageBreak/>
        <w:t>tässä tuodaan esille syyt</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96566E" w:rsidRDefault="0096566E" w:rsidP="0096566E">
      <w:pPr>
        <w:pStyle w:val="Otsikko2"/>
        <w:rPr>
          <w:b/>
        </w:rPr>
      </w:pPr>
      <w:r w:rsidRPr="0096566E">
        <w:rPr>
          <w:b/>
        </w:rPr>
        <w:t>4. Kuulemistapa ja -aika</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268" w:hanging="2268"/>
        <w:rPr>
          <w:rFonts w:ascii="Verdana" w:hAnsi="Verdana"/>
          <w:spacing w:val="-3"/>
          <w:sz w:val="20"/>
        </w:rPr>
      </w:pPr>
      <w:r w:rsidRPr="00763433">
        <w:rPr>
          <w:rFonts w:ascii="Verdana" w:hAnsi="Verdana"/>
          <w:spacing w:val="-3"/>
          <w:sz w:val="20"/>
        </w:rPr>
        <w:tab/>
      </w:r>
      <w:r w:rsidRPr="00763433">
        <w:rPr>
          <w:rFonts w:ascii="Verdana" w:hAnsi="Verdana"/>
          <w:spacing w:val="-3"/>
          <w:sz w:val="20"/>
        </w:rPr>
        <w:tab/>
        <w:t>Hal</w:t>
      </w:r>
      <w:r>
        <w:rPr>
          <w:rFonts w:ascii="Verdana" w:hAnsi="Verdana"/>
          <w:spacing w:val="-3"/>
          <w:sz w:val="20"/>
        </w:rPr>
        <w:t>lintolain 34 §:n ja kuntalain 43</w:t>
      </w:r>
      <w:r w:rsidRPr="00763433">
        <w:rPr>
          <w:rFonts w:ascii="Verdana" w:hAnsi="Verdana"/>
          <w:spacing w:val="-3"/>
          <w:sz w:val="20"/>
        </w:rPr>
        <w:t>.2 §:stä ilmenevässä tarkoi</w:t>
      </w:r>
      <w:r w:rsidRPr="00763433">
        <w:rPr>
          <w:rFonts w:ascii="Verdana" w:hAnsi="Verdana"/>
          <w:spacing w:val="-3"/>
          <w:sz w:val="20"/>
        </w:rPr>
        <w:softHyphen/>
        <w:t>tuksessa tilapäinen valiokunta antaa tie</w:t>
      </w:r>
      <w:r w:rsidRPr="00763433">
        <w:rPr>
          <w:rFonts w:ascii="Verdana" w:hAnsi="Verdana"/>
          <w:spacing w:val="-3"/>
          <w:sz w:val="20"/>
        </w:rPr>
        <w:softHyphen/>
        <w:t xml:space="preserve">doksi </w:t>
      </w:r>
      <w:r>
        <w:rPr>
          <w:rFonts w:ascii="Verdana" w:hAnsi="Verdana"/>
          <w:spacing w:val="-3"/>
          <w:sz w:val="20"/>
        </w:rPr>
        <w:t xml:space="preserve">valmistelemansa </w:t>
      </w:r>
      <w:r w:rsidRPr="00763433">
        <w:rPr>
          <w:rFonts w:ascii="Verdana" w:hAnsi="Verdana"/>
          <w:spacing w:val="-3"/>
          <w:sz w:val="20"/>
        </w:rPr>
        <w:t>muisti</w:t>
      </w:r>
      <w:r w:rsidRPr="00763433">
        <w:rPr>
          <w:rFonts w:ascii="Verdana" w:hAnsi="Verdana"/>
          <w:spacing w:val="-3"/>
          <w:sz w:val="20"/>
        </w:rPr>
        <w:softHyphen/>
        <w:t>on liittei</w:t>
      </w:r>
      <w:r w:rsidRPr="00763433">
        <w:rPr>
          <w:rFonts w:ascii="Verdana" w:hAnsi="Verdana"/>
          <w:spacing w:val="-3"/>
          <w:sz w:val="20"/>
        </w:rPr>
        <w:softHyphen/>
        <w:t>neen. Muistio on valmis</w:t>
      </w:r>
      <w:r w:rsidRPr="00763433">
        <w:rPr>
          <w:rFonts w:ascii="Verdana" w:hAnsi="Verdana"/>
          <w:spacing w:val="-3"/>
          <w:sz w:val="20"/>
        </w:rPr>
        <w:softHyphen/>
        <w:t>te</w:t>
      </w:r>
      <w:r w:rsidRPr="00763433">
        <w:rPr>
          <w:rFonts w:ascii="Verdana" w:hAnsi="Verdana"/>
          <w:spacing w:val="-3"/>
          <w:sz w:val="20"/>
        </w:rPr>
        <w:softHyphen/>
        <w:t>lun ja päätöksente</w:t>
      </w:r>
      <w:r w:rsidRPr="00763433">
        <w:rPr>
          <w:rFonts w:ascii="Verdana" w:hAnsi="Verdana"/>
          <w:spacing w:val="-3"/>
          <w:sz w:val="20"/>
        </w:rPr>
        <w:softHyphen/>
        <w:t xml:space="preserve">on pohjana. </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3402" w:hanging="3402"/>
        <w:rPr>
          <w:rFonts w:ascii="Verdana" w:hAnsi="Verdana"/>
          <w:spacing w:val="-3"/>
          <w:sz w:val="20"/>
        </w:rPr>
      </w:pPr>
      <w:r w:rsidRPr="00763433">
        <w:rPr>
          <w:rFonts w:ascii="Verdana" w:hAnsi="Verdana"/>
          <w:spacing w:val="-3"/>
          <w:sz w:val="20"/>
        </w:rPr>
        <w:tab/>
      </w:r>
      <w:r w:rsidRPr="00763433">
        <w:rPr>
          <w:rFonts w:ascii="Verdana" w:hAnsi="Verdana"/>
          <w:spacing w:val="-3"/>
          <w:sz w:val="20"/>
        </w:rPr>
        <w:tab/>
      </w:r>
      <w:r w:rsidRPr="00763433">
        <w:rPr>
          <w:rFonts w:ascii="Verdana" w:hAnsi="Verdana"/>
          <w:spacing w:val="-3"/>
          <w:sz w:val="20"/>
        </w:rPr>
        <w:tab/>
        <w:t>Kunnanjohtajalle vara</w:t>
      </w:r>
      <w:r w:rsidRPr="00763433">
        <w:rPr>
          <w:rFonts w:ascii="Verdana" w:hAnsi="Verdana"/>
          <w:spacing w:val="-3"/>
          <w:sz w:val="20"/>
        </w:rPr>
        <w:softHyphen/>
        <w:t>taan tilai</w:t>
      </w:r>
      <w:r w:rsidRPr="00763433">
        <w:rPr>
          <w:rFonts w:ascii="Verdana" w:hAnsi="Verdana"/>
          <w:spacing w:val="-3"/>
          <w:sz w:val="20"/>
        </w:rPr>
        <w:softHyphen/>
        <w:t>suus lausua mielipiteensä asiasta ja antaa muistiosta seli</w:t>
      </w:r>
      <w:r w:rsidRPr="00763433">
        <w:rPr>
          <w:rFonts w:ascii="Verdana" w:hAnsi="Verdana"/>
          <w:spacing w:val="-3"/>
          <w:sz w:val="20"/>
        </w:rPr>
        <w:softHyphen/>
        <w:t>tyksensä. Erityisesti pyydetään ottamaan kantaa niihin perusteisiin, joilla luottamuksen menetys katsotaan menetetyksi.</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268" w:hanging="2268"/>
        <w:rPr>
          <w:rFonts w:ascii="Verdana" w:hAnsi="Verdana"/>
          <w:i/>
          <w:spacing w:val="-3"/>
          <w:sz w:val="20"/>
        </w:rPr>
      </w:pPr>
      <w:r w:rsidRPr="00763433">
        <w:rPr>
          <w:rFonts w:ascii="Verdana" w:hAnsi="Verdana"/>
          <w:spacing w:val="-3"/>
          <w:sz w:val="20"/>
        </w:rPr>
        <w:tab/>
      </w:r>
      <w:r w:rsidRPr="00763433">
        <w:rPr>
          <w:rFonts w:ascii="Verdana" w:hAnsi="Verdana"/>
          <w:spacing w:val="-3"/>
          <w:sz w:val="20"/>
        </w:rPr>
        <w:tab/>
        <w:t xml:space="preserve">Hallintolain 33 ja 36 §:n mukaan asianosaiselle on ilmoitettava kuulemisen tarkoitus ja selityksen antamiselle varattu määräaika. Määräajan on oltava asian laatuun nähden riittävä. Asianosaiselle on samalla </w:t>
      </w:r>
      <w:r w:rsidRPr="00763433">
        <w:rPr>
          <w:rFonts w:ascii="Verdana" w:hAnsi="Verdana"/>
          <w:i/>
          <w:spacing w:val="-3"/>
          <w:sz w:val="20"/>
        </w:rPr>
        <w:t>ilmoi</w:t>
      </w:r>
      <w:r w:rsidRPr="00763433">
        <w:rPr>
          <w:rFonts w:ascii="Verdana" w:hAnsi="Verdana"/>
          <w:i/>
          <w:spacing w:val="-3"/>
          <w:sz w:val="20"/>
        </w:rPr>
        <w:softHyphen/>
        <w:t>tettava, ettei määräajan noudattamatta jättäminen estä asian ratkaisemista</w:t>
      </w:r>
      <w:r w:rsidRPr="00763433">
        <w:rPr>
          <w:rFonts w:ascii="Verdana" w:hAnsi="Verdana"/>
          <w:spacing w:val="-3"/>
          <w:sz w:val="20"/>
        </w:rPr>
        <w:t xml:space="preserve">. Lisäksi on huomattava, että kunnallisesta viranhaltijasta annetun lain 43 §:n mukaan ”viranhaltijalla on oikeus häntä kuultaessa käyttää avustajaa” ja </w:t>
      </w:r>
      <w:r w:rsidRPr="00763433">
        <w:rPr>
          <w:rFonts w:ascii="Verdana" w:hAnsi="Verdana"/>
          <w:i/>
          <w:spacing w:val="-3"/>
          <w:sz w:val="20"/>
        </w:rPr>
        <w:t xml:space="preserve">”oikeudesta käyttää avustajaa on ilmoitettava viranhaltijalle”. </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268" w:hanging="2268"/>
        <w:rPr>
          <w:rFonts w:ascii="Verdana" w:hAnsi="Verdana"/>
          <w:i/>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268" w:hanging="2268"/>
        <w:rPr>
          <w:rFonts w:ascii="Verdana" w:hAnsi="Verdana"/>
          <w:spacing w:val="-3"/>
          <w:sz w:val="20"/>
        </w:rPr>
      </w:pPr>
      <w:r w:rsidRPr="00763433">
        <w:rPr>
          <w:rFonts w:ascii="Verdana" w:hAnsi="Verdana"/>
          <w:i/>
          <w:spacing w:val="-3"/>
          <w:sz w:val="20"/>
        </w:rPr>
        <w:tab/>
      </w:r>
      <w:r w:rsidRPr="00763433">
        <w:rPr>
          <w:rFonts w:ascii="Verdana" w:hAnsi="Verdana"/>
          <w:i/>
          <w:spacing w:val="-3"/>
          <w:sz w:val="20"/>
        </w:rPr>
        <w:tab/>
      </w:r>
      <w:r w:rsidRPr="00763433">
        <w:rPr>
          <w:rFonts w:ascii="Verdana" w:hAnsi="Verdana"/>
          <w:spacing w:val="-3"/>
          <w:sz w:val="20"/>
        </w:rPr>
        <w:t>Hallintolain 37 §:n mukaan viranomainen voi asianosaisen pyynnöstä varata tilaisuuden asian selvittämiseksi tarpeellisten tietojen suulliseen esittämiseen. Suullinen kuuleminen on siis viranomaisen harkinnassa.</w:t>
      </w: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rPr>
          <w:rFonts w:ascii="Verdana" w:hAnsi="Verdana"/>
          <w:spacing w:val="-3"/>
          <w:sz w:val="20"/>
        </w:rPr>
      </w:pPr>
      <w:r w:rsidRPr="00763433">
        <w:rPr>
          <w:rFonts w:ascii="Verdana" w:hAnsi="Verdana"/>
          <w:spacing w:val="-3"/>
          <w:sz w:val="20"/>
        </w:rPr>
        <w:tab/>
      </w:r>
      <w:r w:rsidRPr="00763433">
        <w:rPr>
          <w:rFonts w:ascii="Verdana" w:hAnsi="Verdana"/>
          <w:spacing w:val="-3"/>
          <w:sz w:val="20"/>
        </w:rPr>
        <w:tab/>
      </w:r>
      <w:r w:rsidRPr="00763433">
        <w:rPr>
          <w:rFonts w:ascii="Verdana" w:hAnsi="Verdana"/>
          <w:spacing w:val="-3"/>
          <w:sz w:val="20"/>
        </w:rPr>
        <w:tab/>
      </w:r>
    </w:p>
    <w:p w:rsidR="0096566E" w:rsidRPr="0096566E" w:rsidRDefault="0096566E" w:rsidP="0096566E">
      <w:pPr>
        <w:pStyle w:val="Otsikko2"/>
        <w:rPr>
          <w:b/>
        </w:rPr>
      </w:pPr>
      <w:r w:rsidRPr="0096566E">
        <w:rPr>
          <w:b/>
        </w:rPr>
        <w:t>5. Irtisanomisen päätösehdotus</w:t>
      </w:r>
    </w:p>
    <w:p w:rsidR="0096566E" w:rsidRPr="00763433" w:rsidRDefault="0096566E" w:rsidP="0096566E">
      <w:pPr>
        <w:tabs>
          <w:tab w:val="left" w:pos="0"/>
          <w:tab w:val="left" w:pos="1134"/>
          <w:tab w:val="left" w:pos="2268"/>
          <w:tab w:val="left" w:pos="3402"/>
          <w:tab w:val="left" w:pos="4536"/>
          <w:tab w:val="left" w:pos="5670"/>
          <w:tab w:val="left" w:pos="6804"/>
          <w:tab w:val="left" w:pos="7938"/>
        </w:tabs>
        <w:rPr>
          <w:rFonts w:ascii="Verdana" w:hAnsi="Verdana"/>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s>
        <w:ind w:left="2268"/>
        <w:rPr>
          <w:rFonts w:ascii="Verdana" w:hAnsi="Verdana"/>
          <w:sz w:val="20"/>
        </w:rPr>
      </w:pPr>
      <w:r w:rsidRPr="00763433">
        <w:rPr>
          <w:rFonts w:ascii="Verdana" w:hAnsi="Verdana"/>
          <w:sz w:val="20"/>
        </w:rPr>
        <w:t>Tilapäinen valiokunta esittää valtuustolle, että valtuusto päättää:</w:t>
      </w:r>
    </w:p>
    <w:p w:rsidR="0096566E" w:rsidRPr="00763433" w:rsidRDefault="0096566E" w:rsidP="0096566E">
      <w:pPr>
        <w:tabs>
          <w:tab w:val="left" w:pos="0"/>
          <w:tab w:val="left" w:pos="1134"/>
          <w:tab w:val="left" w:pos="2268"/>
          <w:tab w:val="left" w:pos="3402"/>
          <w:tab w:val="left" w:pos="4536"/>
          <w:tab w:val="left" w:pos="5670"/>
          <w:tab w:val="left" w:pos="6804"/>
          <w:tab w:val="left" w:pos="7938"/>
        </w:tabs>
        <w:ind w:left="2268"/>
        <w:rPr>
          <w:rFonts w:ascii="Verdana" w:hAnsi="Verdana"/>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s>
        <w:ind w:left="3402" w:hanging="1134"/>
        <w:rPr>
          <w:rFonts w:ascii="Verdana" w:hAnsi="Verdana"/>
          <w:sz w:val="20"/>
        </w:rPr>
      </w:pPr>
      <w:r w:rsidRPr="00763433">
        <w:rPr>
          <w:rFonts w:ascii="Verdana" w:hAnsi="Verdana"/>
          <w:sz w:val="20"/>
        </w:rPr>
        <w:t xml:space="preserve">1) </w:t>
      </w:r>
      <w:r w:rsidRPr="00763433">
        <w:rPr>
          <w:rFonts w:ascii="Verdana" w:hAnsi="Verdana"/>
          <w:sz w:val="20"/>
        </w:rPr>
        <w:tab/>
        <w:t>todeta kunnanjohtaja X:n menettäneen valtuuston luotta</w:t>
      </w:r>
      <w:r w:rsidRPr="00763433">
        <w:rPr>
          <w:rFonts w:ascii="Verdana" w:hAnsi="Verdana"/>
          <w:sz w:val="20"/>
        </w:rPr>
        <w:softHyphen/>
        <w:t>muksen</w:t>
      </w:r>
      <w:r w:rsidRPr="00763433">
        <w:rPr>
          <w:rFonts w:ascii="Verdana" w:hAnsi="Verdana"/>
          <w:sz w:val="20"/>
        </w:rPr>
        <w:softHyphen/>
      </w:r>
      <w:r w:rsidRPr="00763433">
        <w:rPr>
          <w:rFonts w:ascii="Verdana" w:hAnsi="Verdana"/>
          <w:sz w:val="20"/>
        </w:rPr>
        <w:softHyphen/>
        <w:t xml:space="preserve"> </w:t>
      </w:r>
      <w:proofErr w:type="spellStart"/>
      <w:r w:rsidRPr="00763433">
        <w:rPr>
          <w:rFonts w:ascii="Verdana" w:hAnsi="Verdana"/>
          <w:sz w:val="20"/>
        </w:rPr>
        <w:t>yyy</w:t>
      </w:r>
      <w:proofErr w:type="spellEnd"/>
      <w:r w:rsidRPr="00763433">
        <w:rPr>
          <w:rFonts w:ascii="Verdana" w:hAnsi="Verdana"/>
          <w:sz w:val="20"/>
        </w:rPr>
        <w:t xml:space="preserve"> perusteilla,</w:t>
      </w:r>
    </w:p>
    <w:p w:rsidR="0096566E" w:rsidRPr="00763433" w:rsidRDefault="0096566E" w:rsidP="0096566E">
      <w:pPr>
        <w:tabs>
          <w:tab w:val="left" w:pos="0"/>
          <w:tab w:val="left" w:pos="1134"/>
          <w:tab w:val="left" w:pos="2268"/>
          <w:tab w:val="left" w:pos="3402"/>
          <w:tab w:val="left" w:pos="4536"/>
          <w:tab w:val="left" w:pos="5670"/>
          <w:tab w:val="left" w:pos="6804"/>
          <w:tab w:val="left" w:pos="7938"/>
        </w:tabs>
        <w:ind w:left="3402" w:hanging="1134"/>
        <w:rPr>
          <w:rFonts w:ascii="Verdana" w:hAnsi="Verdana"/>
          <w:sz w:val="20"/>
        </w:rPr>
      </w:pPr>
      <w:r>
        <w:rPr>
          <w:rFonts w:ascii="Verdana" w:hAnsi="Verdana"/>
          <w:sz w:val="20"/>
        </w:rPr>
        <w:t>2)</w:t>
      </w:r>
      <w:r>
        <w:rPr>
          <w:rFonts w:ascii="Verdana" w:hAnsi="Verdana"/>
          <w:sz w:val="20"/>
        </w:rPr>
        <w:tab/>
        <w:t>irtisanoa kuntalain 43</w:t>
      </w:r>
      <w:r w:rsidRPr="00763433">
        <w:rPr>
          <w:rFonts w:ascii="Verdana" w:hAnsi="Verdana"/>
          <w:sz w:val="20"/>
        </w:rPr>
        <w:t xml:space="preserve"> §:n nojalla X:n kunnanjohtajan virasta, </w:t>
      </w:r>
    </w:p>
    <w:p w:rsidR="0096566E" w:rsidRPr="00763433" w:rsidRDefault="0096566E" w:rsidP="0096566E">
      <w:pPr>
        <w:tabs>
          <w:tab w:val="left" w:pos="0"/>
          <w:tab w:val="left" w:pos="1134"/>
          <w:tab w:val="left" w:pos="2268"/>
          <w:tab w:val="left" w:pos="3402"/>
          <w:tab w:val="left" w:pos="4536"/>
          <w:tab w:val="left" w:pos="5670"/>
          <w:tab w:val="left" w:pos="6804"/>
          <w:tab w:val="left" w:pos="7938"/>
        </w:tabs>
        <w:ind w:left="3402" w:hanging="1134"/>
        <w:rPr>
          <w:rFonts w:ascii="Verdana" w:hAnsi="Verdana"/>
          <w:sz w:val="20"/>
        </w:rPr>
      </w:pPr>
      <w:r w:rsidRPr="00763433">
        <w:rPr>
          <w:rFonts w:ascii="Verdana" w:hAnsi="Verdana"/>
          <w:sz w:val="20"/>
        </w:rPr>
        <w:t xml:space="preserve">3) </w:t>
      </w:r>
      <w:r w:rsidRPr="00763433">
        <w:rPr>
          <w:rFonts w:ascii="Verdana" w:hAnsi="Verdana"/>
          <w:sz w:val="20"/>
        </w:rPr>
        <w:tab/>
        <w:t xml:space="preserve">panna irtisanomispäätöksen täytäntöön heti ja samalla vapauttaa X:n tehtäviensä hoidosta, </w:t>
      </w:r>
    </w:p>
    <w:p w:rsidR="0096566E" w:rsidRPr="00763433" w:rsidRDefault="0096566E" w:rsidP="0096566E">
      <w:pPr>
        <w:tabs>
          <w:tab w:val="left" w:pos="0"/>
          <w:tab w:val="left" w:pos="1134"/>
          <w:tab w:val="left" w:pos="2268"/>
          <w:tab w:val="left" w:pos="3402"/>
          <w:tab w:val="left" w:pos="4536"/>
          <w:tab w:val="left" w:pos="5670"/>
          <w:tab w:val="left" w:pos="6804"/>
          <w:tab w:val="left" w:pos="7938"/>
        </w:tabs>
        <w:ind w:left="3402" w:hanging="1134"/>
        <w:rPr>
          <w:rFonts w:ascii="Verdana" w:hAnsi="Verdana"/>
          <w:sz w:val="20"/>
        </w:rPr>
      </w:pPr>
      <w:r w:rsidRPr="00763433">
        <w:rPr>
          <w:rFonts w:ascii="Verdana" w:hAnsi="Verdana"/>
          <w:sz w:val="20"/>
        </w:rPr>
        <w:t xml:space="preserve">4) </w:t>
      </w:r>
      <w:r w:rsidRPr="00763433">
        <w:rPr>
          <w:rFonts w:ascii="Verdana" w:hAnsi="Verdana"/>
          <w:sz w:val="20"/>
        </w:rPr>
        <w:tab/>
        <w:t>todeta, että X:n virkasuhde päättyy   xx kuukauden irtisanomisajan kuluttua irtisanomisen toimittamisesta, sekä</w:t>
      </w:r>
    </w:p>
    <w:p w:rsidR="0096566E" w:rsidRPr="00763433" w:rsidRDefault="0096566E" w:rsidP="0096566E">
      <w:pPr>
        <w:tabs>
          <w:tab w:val="left" w:pos="0"/>
          <w:tab w:val="left" w:pos="1134"/>
          <w:tab w:val="left" w:pos="2268"/>
          <w:tab w:val="left" w:pos="3402"/>
          <w:tab w:val="left" w:pos="4536"/>
          <w:tab w:val="left" w:pos="5670"/>
          <w:tab w:val="left" w:pos="6804"/>
          <w:tab w:val="left" w:pos="7938"/>
        </w:tabs>
        <w:ind w:left="3402" w:hanging="1134"/>
        <w:rPr>
          <w:rFonts w:ascii="Verdana" w:hAnsi="Verdana"/>
          <w:sz w:val="20"/>
        </w:rPr>
      </w:pPr>
      <w:r w:rsidRPr="00763433">
        <w:rPr>
          <w:rFonts w:ascii="Verdana" w:hAnsi="Verdana"/>
          <w:sz w:val="20"/>
        </w:rPr>
        <w:t xml:space="preserve">5) </w:t>
      </w:r>
      <w:r w:rsidRPr="00763433">
        <w:rPr>
          <w:rFonts w:ascii="Verdana" w:hAnsi="Verdana"/>
          <w:sz w:val="20"/>
        </w:rPr>
        <w:tab/>
        <w:t>antaa k</w:t>
      </w:r>
      <w:r>
        <w:rPr>
          <w:rFonts w:ascii="Verdana" w:hAnsi="Verdana"/>
          <w:sz w:val="20"/>
        </w:rPr>
        <w:t>unna</w:t>
      </w:r>
      <w:r w:rsidRPr="00763433">
        <w:rPr>
          <w:rFonts w:ascii="Verdana" w:hAnsi="Verdana"/>
          <w:sz w:val="20"/>
        </w:rPr>
        <w:t>nhallituksen tehtäväksi päätöksen toimeenpanon.</w:t>
      </w:r>
    </w:p>
    <w:p w:rsidR="0096566E" w:rsidRPr="00763433" w:rsidRDefault="0096566E" w:rsidP="0096566E">
      <w:pPr>
        <w:tabs>
          <w:tab w:val="left" w:pos="0"/>
          <w:tab w:val="left" w:pos="1134"/>
          <w:tab w:val="left" w:pos="2268"/>
          <w:tab w:val="left" w:pos="3402"/>
          <w:tab w:val="left" w:pos="4536"/>
          <w:tab w:val="left" w:pos="5670"/>
          <w:tab w:val="left" w:pos="6804"/>
          <w:tab w:val="left" w:pos="7938"/>
        </w:tabs>
        <w:rPr>
          <w:rFonts w:ascii="Verdana" w:hAnsi="Verdana"/>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s>
        <w:rPr>
          <w:rFonts w:ascii="Verdana" w:hAnsi="Verdana"/>
          <w:sz w:val="20"/>
        </w:rPr>
      </w:pPr>
    </w:p>
    <w:p w:rsidR="0096566E" w:rsidRPr="0096566E" w:rsidRDefault="0096566E" w:rsidP="0096566E">
      <w:pPr>
        <w:pStyle w:val="Otsikko2"/>
        <w:rPr>
          <w:b/>
        </w:rPr>
      </w:pPr>
      <w:bookmarkStart w:id="0" w:name="_GoBack"/>
      <w:r w:rsidRPr="0096566E">
        <w:rPr>
          <w:b/>
        </w:rPr>
        <w:t>6. Kunnanjohtajan irtisanomista koskevaa oikeuskäytäntöä</w:t>
      </w:r>
    </w:p>
    <w:bookmarkEnd w:id="0"/>
    <w:p w:rsidR="0096566E" w:rsidRPr="00763433" w:rsidRDefault="0096566E" w:rsidP="0096566E">
      <w:pPr>
        <w:tabs>
          <w:tab w:val="left" w:pos="0"/>
          <w:tab w:val="left" w:pos="1134"/>
          <w:tab w:val="left" w:pos="2268"/>
          <w:tab w:val="left" w:pos="3402"/>
          <w:tab w:val="left" w:pos="4536"/>
          <w:tab w:val="left" w:pos="5670"/>
          <w:tab w:val="left" w:pos="6804"/>
          <w:tab w:val="left" w:pos="7938"/>
        </w:tabs>
        <w:rPr>
          <w:rFonts w:ascii="Verdana" w:hAnsi="Verdana"/>
          <w:b/>
          <w:sz w:val="20"/>
        </w:rPr>
      </w:pPr>
    </w:p>
    <w:p w:rsidR="0096566E" w:rsidRPr="005232CA" w:rsidRDefault="0096566E" w:rsidP="0096566E">
      <w:pPr>
        <w:pStyle w:val="Otsikko8"/>
        <w:ind w:left="2268"/>
        <w:rPr>
          <w:rFonts w:ascii="Verdana" w:hAnsi="Verdana"/>
          <w:b/>
          <w:i/>
          <w:szCs w:val="18"/>
        </w:rPr>
      </w:pPr>
      <w:r w:rsidRPr="00D83A9A">
        <w:rPr>
          <w:rFonts w:ascii="Verdana" w:hAnsi="Verdana"/>
          <w:i/>
          <w:szCs w:val="18"/>
        </w:rPr>
        <w:t>KHO 10.1.2001 T 20:</w:t>
      </w:r>
      <w:r w:rsidRPr="005232CA">
        <w:rPr>
          <w:rFonts w:ascii="Verdana" w:hAnsi="Verdana"/>
          <w:b/>
          <w:i/>
          <w:szCs w:val="18"/>
        </w:rPr>
        <w:t xml:space="preserve"> Valtuusto oli päättänyt irtisanoa kunnanjohtajan tilapäisen valiokunnan esityksen perusteella. Valtuuston asettama tilapäinen valiokunta oli selvityksessään todennut, että kunnanjohtajan </w:t>
      </w:r>
      <w:r w:rsidRPr="005232CA">
        <w:rPr>
          <w:rFonts w:ascii="Verdana" w:hAnsi="Verdana"/>
          <w:b/>
          <w:szCs w:val="18"/>
        </w:rPr>
        <w:t>asiantuntemattomuus</w:t>
      </w:r>
      <w:r w:rsidRPr="005232CA">
        <w:rPr>
          <w:rFonts w:ascii="Verdana" w:hAnsi="Verdana"/>
          <w:b/>
          <w:i/>
          <w:szCs w:val="18"/>
        </w:rPr>
        <w:t xml:space="preserve"> oli aiheuttanut luottamuspulan osastopäälliköiden ja kunnanjohtajan välillä. Häneltä oli puuttunut tehtävien vaatima </w:t>
      </w:r>
      <w:r w:rsidRPr="005232CA">
        <w:rPr>
          <w:rFonts w:ascii="Verdana" w:hAnsi="Verdana"/>
          <w:b/>
          <w:szCs w:val="18"/>
        </w:rPr>
        <w:t>kokonaisnäkemys kunnan kehittämisessä</w:t>
      </w:r>
      <w:r w:rsidRPr="005232CA">
        <w:rPr>
          <w:rFonts w:ascii="Verdana" w:hAnsi="Verdana"/>
          <w:b/>
          <w:i/>
          <w:szCs w:val="18"/>
        </w:rPr>
        <w:t xml:space="preserve">. Hän ei ollut pystynyt tehtävässään asettamaan asioita tärkeysjärjestykseen. Valtuusto oli päättänyt todeta kunnanjohtajan menettäneen valtuuston luottamuksen ja irtisanonut hänet. Tämän vuoksi ja ottaen huomioon lääninoikeuden päätöksen perustelut ja suullisessa käsittelyssä ilmenevä sekä, mitä kunnanjohtajan luottamuksesta kokonaisuutena arvioiden on esitetty, </w:t>
      </w:r>
      <w:proofErr w:type="spellStart"/>
      <w:r w:rsidRPr="005232CA">
        <w:rPr>
          <w:rFonts w:ascii="Verdana" w:hAnsi="Verdana"/>
          <w:b/>
          <w:i/>
          <w:szCs w:val="18"/>
        </w:rPr>
        <w:t>KuntaL</w:t>
      </w:r>
      <w:proofErr w:type="spellEnd"/>
      <w:r w:rsidRPr="005232CA">
        <w:rPr>
          <w:rFonts w:ascii="Verdana" w:hAnsi="Verdana"/>
          <w:b/>
          <w:i/>
          <w:szCs w:val="18"/>
        </w:rPr>
        <w:t xml:space="preserve"> 25 §:n mukaiset perusteet irtisanomiselle olivat olleet olemassa.</w:t>
      </w:r>
    </w:p>
    <w:p w:rsidR="0096566E" w:rsidRPr="005232CA" w:rsidRDefault="0096566E" w:rsidP="0096566E">
      <w:pPr>
        <w:ind w:left="2268"/>
        <w:rPr>
          <w:rFonts w:ascii="Verdana" w:hAnsi="Verdana"/>
        </w:rPr>
      </w:pPr>
    </w:p>
    <w:p w:rsidR="0096566E" w:rsidRPr="005232CA" w:rsidRDefault="0096566E" w:rsidP="0096566E">
      <w:pPr>
        <w:pStyle w:val="Otsikko1"/>
        <w:ind w:left="2268"/>
        <w:rPr>
          <w:rFonts w:ascii="Verdana" w:hAnsi="Verdana"/>
          <w:b w:val="0"/>
          <w:szCs w:val="18"/>
        </w:rPr>
      </w:pPr>
      <w:r w:rsidRPr="00D83A9A">
        <w:rPr>
          <w:rFonts w:ascii="Verdana" w:hAnsi="Verdana"/>
          <w:szCs w:val="18"/>
        </w:rPr>
        <w:lastRenderedPageBreak/>
        <w:t>KHO 3.12.2002 T 3189:</w:t>
      </w:r>
      <w:r w:rsidRPr="005232CA">
        <w:rPr>
          <w:rFonts w:ascii="Verdana" w:hAnsi="Verdana"/>
          <w:b w:val="0"/>
          <w:szCs w:val="18"/>
        </w:rPr>
        <w:t xml:space="preserve"> Valtuusto päätti irtisanoa kaupunginjohtajan virastaan ja totesi hänen menettäneen va</w:t>
      </w:r>
      <w:r w:rsidRPr="005232CA">
        <w:rPr>
          <w:rFonts w:ascii="Verdana" w:hAnsi="Verdana"/>
          <w:b w:val="0"/>
          <w:szCs w:val="18"/>
        </w:rPr>
        <w:t>l</w:t>
      </w:r>
      <w:r w:rsidRPr="005232CA">
        <w:rPr>
          <w:rFonts w:ascii="Verdana" w:hAnsi="Verdana"/>
          <w:b w:val="0"/>
          <w:szCs w:val="18"/>
        </w:rPr>
        <w:t>tuuston luottamuksen tilapäisen valiokunnan esittämillä perusteilla.  Niiden mukaan luottamuksen menetys perustui ensinnä siihen, että kaupunginjohtaja piti huonosti yhteyttä luottamushenkilöihin sekä siihen että häneltä puuttui kyky solmia ja ylläpitää muita kuin muodollisia yhteyksiä kunnan organisaatioon ja tärkeisiin ulkopuolisiin sido</w:t>
      </w:r>
      <w:r w:rsidRPr="005232CA">
        <w:rPr>
          <w:rFonts w:ascii="Verdana" w:hAnsi="Verdana"/>
          <w:b w:val="0"/>
          <w:szCs w:val="18"/>
        </w:rPr>
        <w:t>s</w:t>
      </w:r>
      <w:r w:rsidRPr="005232CA">
        <w:rPr>
          <w:rFonts w:ascii="Verdana" w:hAnsi="Verdana"/>
          <w:b w:val="0"/>
          <w:szCs w:val="18"/>
        </w:rPr>
        <w:t>ryhmiin. Toisena syynä olivat kaupunginjohtajan virheelliset priorisoinnit ja työmenetelmät, minkä vuoksi hän ke</w:t>
      </w:r>
      <w:r w:rsidRPr="005232CA">
        <w:rPr>
          <w:rFonts w:ascii="Verdana" w:hAnsi="Verdana"/>
          <w:b w:val="0"/>
          <w:szCs w:val="18"/>
        </w:rPr>
        <w:t>s</w:t>
      </w:r>
      <w:r w:rsidRPr="005232CA">
        <w:rPr>
          <w:rFonts w:ascii="Verdana" w:hAnsi="Verdana"/>
          <w:b w:val="0"/>
          <w:szCs w:val="18"/>
        </w:rPr>
        <w:t>kittyi liian paljon yksityiskohtiin kunnan kannalta olennaisten asioiden ja kokonaisuuksien sijasta. Selvityksen m</w:t>
      </w:r>
      <w:r w:rsidRPr="005232CA">
        <w:rPr>
          <w:rFonts w:ascii="Verdana" w:hAnsi="Verdana"/>
          <w:b w:val="0"/>
          <w:szCs w:val="18"/>
        </w:rPr>
        <w:t>u</w:t>
      </w:r>
      <w:r w:rsidRPr="005232CA">
        <w:rPr>
          <w:rFonts w:ascii="Verdana" w:hAnsi="Verdana"/>
          <w:b w:val="0"/>
          <w:szCs w:val="18"/>
        </w:rPr>
        <w:t>kaan ainakin vuodesta 1993 kaupunginjohtajan kanssa oli myös käyty keskusteluja, joissa oli yritetty kiinnittää huomiota työmenetelmien muuttamistarpe</w:t>
      </w:r>
      <w:r w:rsidRPr="005232CA">
        <w:rPr>
          <w:rFonts w:ascii="Verdana" w:hAnsi="Verdana"/>
          <w:b w:val="0"/>
          <w:szCs w:val="18"/>
        </w:rPr>
        <w:t>e</w:t>
      </w:r>
      <w:r w:rsidRPr="005232CA">
        <w:rPr>
          <w:rFonts w:ascii="Verdana" w:hAnsi="Verdana"/>
          <w:b w:val="0"/>
          <w:szCs w:val="18"/>
        </w:rPr>
        <w:t xml:space="preserve">seen. </w:t>
      </w:r>
    </w:p>
    <w:p w:rsidR="0096566E" w:rsidRPr="005232CA" w:rsidRDefault="0096566E" w:rsidP="0096566E">
      <w:pPr>
        <w:ind w:left="2268"/>
        <w:rPr>
          <w:rFonts w:ascii="Verdana" w:hAnsi="Verdana"/>
        </w:rPr>
      </w:pPr>
    </w:p>
    <w:p w:rsidR="0096566E" w:rsidRPr="005232CA" w:rsidRDefault="0096566E" w:rsidP="0096566E">
      <w:pPr>
        <w:ind w:left="2268"/>
        <w:rPr>
          <w:rFonts w:ascii="Verdana" w:hAnsi="Verdana"/>
        </w:rPr>
      </w:pPr>
      <w:r w:rsidRPr="005232CA">
        <w:rPr>
          <w:rFonts w:ascii="Verdana" w:hAnsi="Verdana"/>
        </w:rPr>
        <w:t xml:space="preserve">Kaupunginjohtajan työmenetelmät olivat monena vuonna ennen hänen irtisanomistaan ratkaisevalla tavalla </w:t>
      </w:r>
      <w:r w:rsidRPr="005232CA">
        <w:rPr>
          <w:rFonts w:ascii="Verdana" w:hAnsi="Verdana"/>
          <w:i/>
        </w:rPr>
        <w:t>poike</w:t>
      </w:r>
      <w:r w:rsidRPr="005232CA">
        <w:rPr>
          <w:rFonts w:ascii="Verdana" w:hAnsi="Verdana"/>
          <w:i/>
        </w:rPr>
        <w:t>n</w:t>
      </w:r>
      <w:r w:rsidRPr="005232CA">
        <w:rPr>
          <w:rFonts w:ascii="Verdana" w:hAnsi="Verdana"/>
          <w:i/>
        </w:rPr>
        <w:t>neet niistä odotuksista, joita luottamushenkilöt ovat esittäneet</w:t>
      </w:r>
      <w:r w:rsidRPr="005232CA">
        <w:rPr>
          <w:rFonts w:ascii="Verdana" w:hAnsi="Verdana"/>
        </w:rPr>
        <w:t xml:space="preserve"> ja myös välittäneet kaupunginjohtajalle. Ilmenneen luottamuspulan syyt olivat olleet todellisia ja päteviä. Asiassa ei ollut käynyt ilmi, että irtisanominen olisi perustunut epäasiallisiin syihin tai että tarkoitussidonnaisuuden periaate tai muut hallinto-oikeudelliset periaatteet olisi sy</w:t>
      </w:r>
      <w:r w:rsidRPr="005232CA">
        <w:rPr>
          <w:rFonts w:ascii="Verdana" w:hAnsi="Verdana"/>
        </w:rPr>
        <w:t>r</w:t>
      </w:r>
      <w:r w:rsidRPr="005232CA">
        <w:rPr>
          <w:rFonts w:ascii="Verdana" w:hAnsi="Verdana"/>
        </w:rPr>
        <w:t xml:space="preserve">jäytetty. </w:t>
      </w:r>
    </w:p>
    <w:p w:rsidR="0096566E" w:rsidRPr="005232CA" w:rsidRDefault="0096566E" w:rsidP="0096566E">
      <w:pPr>
        <w:tabs>
          <w:tab w:val="left" w:pos="0"/>
          <w:tab w:val="left" w:pos="1134"/>
          <w:tab w:val="left" w:pos="2268"/>
          <w:tab w:val="left" w:pos="3402"/>
          <w:tab w:val="left" w:pos="4536"/>
          <w:tab w:val="left" w:pos="5670"/>
          <w:tab w:val="left" w:pos="6804"/>
          <w:tab w:val="left" w:pos="7938"/>
        </w:tabs>
        <w:rPr>
          <w:rFonts w:ascii="Verdana" w:hAnsi="Verdana"/>
        </w:rPr>
      </w:pPr>
    </w:p>
    <w:p w:rsidR="0096566E" w:rsidRPr="005232CA" w:rsidRDefault="0096566E" w:rsidP="0096566E">
      <w:pPr>
        <w:tabs>
          <w:tab w:val="left" w:pos="0"/>
          <w:tab w:val="left" w:pos="1298"/>
          <w:tab w:val="left" w:pos="2596"/>
          <w:tab w:val="left" w:pos="3895"/>
          <w:tab w:val="left" w:pos="5192"/>
          <w:tab w:val="left" w:pos="6490"/>
          <w:tab w:val="left" w:pos="7789"/>
          <w:tab w:val="left" w:pos="9087"/>
        </w:tabs>
        <w:ind w:left="2268"/>
        <w:rPr>
          <w:rFonts w:ascii="Verdana" w:hAnsi="Verdana"/>
        </w:rPr>
      </w:pPr>
      <w:r w:rsidRPr="00D83A9A">
        <w:rPr>
          <w:rFonts w:ascii="Verdana" w:hAnsi="Verdana"/>
          <w:b/>
        </w:rPr>
        <w:t>KHO 21.8.1998 T 1453:</w:t>
      </w:r>
      <w:r w:rsidRPr="005232CA">
        <w:rPr>
          <w:rFonts w:ascii="Verdana" w:hAnsi="Verdana"/>
        </w:rPr>
        <w:t xml:space="preserve"> Valtuusto oli irtisanonut N:n määräaikaisesta kunnanjohtajan virasta, ko</w:t>
      </w:r>
      <w:r w:rsidRPr="005232CA">
        <w:rPr>
          <w:rFonts w:ascii="Verdana" w:hAnsi="Verdana"/>
        </w:rPr>
        <w:t>s</w:t>
      </w:r>
      <w:r w:rsidRPr="005232CA">
        <w:rPr>
          <w:rFonts w:ascii="Verdana" w:hAnsi="Verdana"/>
        </w:rPr>
        <w:t xml:space="preserve">ka hän oli menettänyt valtuuston luottamuksen. Kunnanjohtajan irtisanomista koskevaa kuntalain säännöstä on sovellettava niin, että luottamuksen menetyksen tulee perustua </w:t>
      </w:r>
      <w:r w:rsidRPr="005232CA">
        <w:rPr>
          <w:rFonts w:ascii="Verdana" w:hAnsi="Verdana"/>
          <w:i/>
        </w:rPr>
        <w:t>syihin, jotka liittyvät kunnanjohtajalta edellytettävään taitoon ja käytökseen ja jotka ovat objektiivisesti osoitettavissa ja arvioitavissa sellaisiksi, että irtisanomista voidaan pitää oikeutettuna toimenpiteenä</w:t>
      </w:r>
      <w:r w:rsidRPr="005232CA">
        <w:rPr>
          <w:rFonts w:ascii="Verdana" w:hAnsi="Verdana"/>
        </w:rPr>
        <w:t xml:space="preserve">. </w:t>
      </w:r>
    </w:p>
    <w:p w:rsidR="0096566E" w:rsidRPr="005232CA" w:rsidRDefault="0096566E" w:rsidP="0096566E">
      <w:pPr>
        <w:tabs>
          <w:tab w:val="left" w:pos="0"/>
          <w:tab w:val="left" w:pos="1298"/>
          <w:tab w:val="left" w:pos="2596"/>
          <w:tab w:val="left" w:pos="3895"/>
          <w:tab w:val="left" w:pos="5192"/>
          <w:tab w:val="left" w:pos="6490"/>
          <w:tab w:val="left" w:pos="7789"/>
          <w:tab w:val="left" w:pos="9087"/>
        </w:tabs>
        <w:ind w:left="2268"/>
        <w:rPr>
          <w:rFonts w:ascii="Verdana" w:hAnsi="Verdana"/>
        </w:rPr>
      </w:pPr>
    </w:p>
    <w:p w:rsidR="0096566E" w:rsidRPr="005232CA" w:rsidRDefault="0096566E" w:rsidP="0096566E">
      <w:pPr>
        <w:tabs>
          <w:tab w:val="left" w:pos="0"/>
          <w:tab w:val="left" w:pos="1298"/>
          <w:tab w:val="left" w:pos="2596"/>
          <w:tab w:val="left" w:pos="3895"/>
          <w:tab w:val="left" w:pos="5192"/>
          <w:tab w:val="left" w:pos="6490"/>
          <w:tab w:val="left" w:pos="7789"/>
          <w:tab w:val="left" w:pos="9087"/>
        </w:tabs>
        <w:ind w:left="2268"/>
        <w:rPr>
          <w:rFonts w:ascii="Verdana" w:hAnsi="Verdana"/>
        </w:rPr>
      </w:pPr>
      <w:r w:rsidRPr="005232CA">
        <w:rPr>
          <w:rFonts w:ascii="Verdana" w:hAnsi="Verdana"/>
        </w:rPr>
        <w:t>N oli hoitanut kunnanjohtajan virkaa 1.1.-16.4.1996 välisen ajan. Valtuuston päätöksessä ilmoitetu</w:t>
      </w:r>
      <w:r w:rsidRPr="005232CA">
        <w:rPr>
          <w:rFonts w:ascii="Verdana" w:hAnsi="Verdana"/>
        </w:rPr>
        <w:t>l</w:t>
      </w:r>
      <w:r w:rsidRPr="005232CA">
        <w:rPr>
          <w:rFonts w:ascii="Verdana" w:hAnsi="Verdana"/>
        </w:rPr>
        <w:t>la N:n puheisiin perustuvalla syyllä oli tarkoitettu hänen lausumiaan neuvoteltaessa irtisanomisen vaihtoehdoista. Sanotuissa oloissa esit</w:t>
      </w:r>
      <w:r w:rsidRPr="005232CA">
        <w:rPr>
          <w:rFonts w:ascii="Verdana" w:hAnsi="Verdana"/>
        </w:rPr>
        <w:t>e</w:t>
      </w:r>
      <w:r w:rsidRPr="005232CA">
        <w:rPr>
          <w:rFonts w:ascii="Verdana" w:hAnsi="Verdana"/>
        </w:rPr>
        <w:t>tyillä lausumilla ei voida katsoa olevan sellaista merkitystä, että niitä voitaisiin käyttää irtisanomiseen johtaneen luottamuspulan syinä. N:n taitoon ja käytö</w:t>
      </w:r>
      <w:r w:rsidRPr="005232CA">
        <w:rPr>
          <w:rFonts w:ascii="Verdana" w:hAnsi="Verdana"/>
        </w:rPr>
        <w:t>k</w:t>
      </w:r>
      <w:r w:rsidRPr="005232CA">
        <w:rPr>
          <w:rFonts w:ascii="Verdana" w:hAnsi="Verdana"/>
        </w:rPr>
        <w:t>seen liittyviä syitä ei kokonaisuudessa</w:t>
      </w:r>
      <w:r w:rsidRPr="005232CA">
        <w:rPr>
          <w:rFonts w:ascii="Verdana" w:hAnsi="Verdana"/>
        </w:rPr>
        <w:softHyphen/>
        <w:t>kaan voitu pitää riittävänä osoituksena sellaisesta luottamuksen menettämisestä, joka olisi oikeuttanut N:n irtisanomiseen. N:n irtisanomiseen ei siten ollut lainm</w:t>
      </w:r>
      <w:r w:rsidRPr="005232CA">
        <w:rPr>
          <w:rFonts w:ascii="Verdana" w:hAnsi="Verdana"/>
        </w:rPr>
        <w:t>u</w:t>
      </w:r>
      <w:r w:rsidRPr="005232CA">
        <w:rPr>
          <w:rFonts w:ascii="Verdana" w:hAnsi="Verdana"/>
        </w:rPr>
        <w:t>kaisia edellytyksiä.</w:t>
      </w:r>
    </w:p>
    <w:p w:rsidR="0096566E" w:rsidRPr="005232CA" w:rsidRDefault="0096566E" w:rsidP="0096566E">
      <w:pPr>
        <w:tabs>
          <w:tab w:val="left" w:pos="0"/>
          <w:tab w:val="left" w:pos="1298"/>
          <w:tab w:val="left" w:pos="2596"/>
          <w:tab w:val="left" w:pos="3895"/>
          <w:tab w:val="left" w:pos="5192"/>
          <w:tab w:val="left" w:pos="6490"/>
          <w:tab w:val="left" w:pos="7789"/>
          <w:tab w:val="left" w:pos="9087"/>
        </w:tabs>
        <w:ind w:left="2268"/>
        <w:rPr>
          <w:rFonts w:ascii="Verdana" w:hAnsi="Verdana"/>
        </w:rPr>
      </w:pPr>
    </w:p>
    <w:p w:rsidR="0096566E" w:rsidRPr="005232CA" w:rsidRDefault="0096566E" w:rsidP="0096566E">
      <w:pPr>
        <w:tabs>
          <w:tab w:val="left" w:pos="162"/>
          <w:tab w:val="left" w:pos="1458"/>
          <w:tab w:val="left" w:pos="2754"/>
          <w:tab w:val="left" w:pos="4050"/>
          <w:tab w:val="left" w:pos="5346"/>
          <w:tab w:val="left" w:pos="6642"/>
          <w:tab w:val="left" w:pos="7938"/>
          <w:tab w:val="left" w:pos="9234"/>
        </w:tabs>
        <w:ind w:left="2268"/>
        <w:rPr>
          <w:rFonts w:ascii="Verdana" w:hAnsi="Verdana"/>
        </w:rPr>
      </w:pPr>
      <w:r w:rsidRPr="00D83A9A">
        <w:rPr>
          <w:rFonts w:ascii="Verdana" w:hAnsi="Verdana"/>
          <w:b/>
        </w:rPr>
        <w:t>KHO 14.1.1999 T 44:</w:t>
      </w:r>
      <w:r w:rsidRPr="005232CA">
        <w:rPr>
          <w:rFonts w:ascii="Verdana" w:hAnsi="Verdana"/>
          <w:b/>
        </w:rPr>
        <w:t xml:space="preserve"> </w:t>
      </w:r>
      <w:r w:rsidRPr="005232CA">
        <w:rPr>
          <w:rFonts w:ascii="Verdana" w:hAnsi="Verdana"/>
        </w:rPr>
        <w:t xml:space="preserve">Asiakirjoista, joiden perusteella S oli antanut selityksensä lääninoikeudelle, ilmeni, että hän </w:t>
      </w:r>
      <w:r w:rsidRPr="005232CA">
        <w:rPr>
          <w:rFonts w:ascii="Verdana" w:hAnsi="Verdana"/>
          <w:i/>
        </w:rPr>
        <w:t>ei ole kaupunginjohtajana pystynyt johtamaan kaupungin hallintoa ja että johtoryhmä</w:t>
      </w:r>
      <w:r w:rsidRPr="005232CA">
        <w:rPr>
          <w:rFonts w:ascii="Verdana" w:hAnsi="Verdana"/>
          <w:i/>
        </w:rPr>
        <w:softHyphen/>
        <w:t>työskentelyssä on ollut ongelmia. Viraston päällikkönä S ei ole kyennyt luomaan työyh</w:t>
      </w:r>
      <w:r w:rsidRPr="005232CA">
        <w:rPr>
          <w:rFonts w:ascii="Verdana" w:hAnsi="Verdana"/>
          <w:i/>
        </w:rPr>
        <w:softHyphen/>
        <w:t>teisöön kannustavaa ja toimivaa ilmapiiriä. S:llä ei ole myöskään kaupunginjohtajan viran edellyttämää arvovaltaa ja uskottavuutta</w:t>
      </w:r>
      <w:r w:rsidRPr="005232CA">
        <w:rPr>
          <w:rFonts w:ascii="Verdana" w:hAnsi="Verdana"/>
        </w:rPr>
        <w:t xml:space="preserve"> luottamushenkilöiden enemmistön keskuudessa. Edellä mainitut seikat ilmenevät ka</w:t>
      </w:r>
      <w:r w:rsidRPr="005232CA">
        <w:rPr>
          <w:rFonts w:ascii="Verdana" w:hAnsi="Verdana"/>
        </w:rPr>
        <w:t>u</w:t>
      </w:r>
      <w:r w:rsidRPr="005232CA">
        <w:rPr>
          <w:rFonts w:ascii="Verdana" w:hAnsi="Verdana"/>
        </w:rPr>
        <w:t>pungin henkilöstön allekirjoittamasta kirjelmästä luottamushenkilöille sekä 25 valtuutetun allekirjoitt</w:t>
      </w:r>
      <w:r w:rsidRPr="005232CA">
        <w:rPr>
          <w:rFonts w:ascii="Verdana" w:hAnsi="Verdana"/>
        </w:rPr>
        <w:t>a</w:t>
      </w:r>
      <w:r w:rsidRPr="005232CA">
        <w:rPr>
          <w:rFonts w:ascii="Verdana" w:hAnsi="Verdana"/>
        </w:rPr>
        <w:t>masta vaatimuksesta valtuuston koolle</w:t>
      </w:r>
      <w:r w:rsidRPr="005232CA">
        <w:rPr>
          <w:rFonts w:ascii="Verdana" w:hAnsi="Verdana"/>
        </w:rPr>
        <w:softHyphen/>
        <w:t>kutsumiseksi kaupunginjohtajan irtisanomiseksi sekä konsultin päiväämästä lausu</w:t>
      </w:r>
      <w:r w:rsidRPr="005232CA">
        <w:rPr>
          <w:rFonts w:ascii="Verdana" w:hAnsi="Verdana"/>
        </w:rPr>
        <w:t>n</w:t>
      </w:r>
      <w:r w:rsidRPr="005232CA">
        <w:rPr>
          <w:rFonts w:ascii="Verdana" w:hAnsi="Verdana"/>
        </w:rPr>
        <w:t>nosta koskien kaupunginviraston henkilöstön tilannetta johtajuuden, työrauhan ja työkykyisyy</w:t>
      </w:r>
      <w:r w:rsidRPr="005232CA">
        <w:rPr>
          <w:rFonts w:ascii="Verdana" w:hAnsi="Verdana"/>
        </w:rPr>
        <w:softHyphen/>
        <w:t xml:space="preserve">den näkökulmasta. Valtuusto oli voinut näillä perusteilla päättää </w:t>
      </w:r>
      <w:proofErr w:type="spellStart"/>
      <w:r w:rsidRPr="005232CA">
        <w:rPr>
          <w:rFonts w:ascii="Verdana" w:hAnsi="Verdana"/>
        </w:rPr>
        <w:t>KuntaL</w:t>
      </w:r>
      <w:proofErr w:type="spellEnd"/>
      <w:r w:rsidRPr="005232CA">
        <w:rPr>
          <w:rFonts w:ascii="Verdana" w:hAnsi="Verdana"/>
        </w:rPr>
        <w:t xml:space="preserve"> 25 §:n perus</w:t>
      </w:r>
      <w:r w:rsidRPr="005232CA">
        <w:rPr>
          <w:rFonts w:ascii="Verdana" w:hAnsi="Verdana"/>
        </w:rPr>
        <w:softHyphen/>
        <w:t>teella irtisanoa S:n kaupunginjohtajan virasta.</w:t>
      </w:r>
    </w:p>
    <w:p w:rsidR="0096566E" w:rsidRPr="005232CA" w:rsidRDefault="0096566E" w:rsidP="0096566E">
      <w:pPr>
        <w:tabs>
          <w:tab w:val="left" w:pos="162"/>
          <w:tab w:val="left" w:pos="1458"/>
          <w:tab w:val="left" w:pos="2754"/>
          <w:tab w:val="left" w:pos="4050"/>
          <w:tab w:val="left" w:pos="5346"/>
          <w:tab w:val="left" w:pos="6642"/>
          <w:tab w:val="left" w:pos="7938"/>
          <w:tab w:val="left" w:pos="9234"/>
        </w:tabs>
        <w:ind w:left="1758"/>
        <w:rPr>
          <w:rFonts w:ascii="Verdana" w:hAnsi="Verdana"/>
        </w:rPr>
      </w:pPr>
    </w:p>
    <w:p w:rsidR="0096566E" w:rsidRPr="005232CA" w:rsidRDefault="0096566E" w:rsidP="0096566E">
      <w:pPr>
        <w:tabs>
          <w:tab w:val="left" w:pos="162"/>
          <w:tab w:val="left" w:pos="1458"/>
          <w:tab w:val="left" w:pos="2754"/>
          <w:tab w:val="left" w:pos="4050"/>
          <w:tab w:val="left" w:pos="5346"/>
          <w:tab w:val="left" w:pos="6642"/>
          <w:tab w:val="left" w:pos="7938"/>
          <w:tab w:val="left" w:pos="9234"/>
        </w:tabs>
        <w:ind w:left="2268"/>
        <w:rPr>
          <w:rFonts w:ascii="Verdana" w:hAnsi="Verdana"/>
        </w:rPr>
      </w:pPr>
      <w:r w:rsidRPr="00D83A9A">
        <w:rPr>
          <w:rFonts w:ascii="Verdana" w:hAnsi="Verdana"/>
          <w:b/>
        </w:rPr>
        <w:t>KHO 8.10.1998 T 2179:</w:t>
      </w:r>
      <w:r w:rsidRPr="005232CA">
        <w:rPr>
          <w:rFonts w:ascii="Verdana" w:hAnsi="Verdana"/>
        </w:rPr>
        <w:t xml:space="preserve"> Suoritetun esitutkinnan mukaan </w:t>
      </w:r>
      <w:r w:rsidRPr="005232CA">
        <w:rPr>
          <w:rFonts w:ascii="Verdana" w:hAnsi="Verdana"/>
          <w:i/>
        </w:rPr>
        <w:t>oli aihetta epäillä, että kaupunginjohtajan puoliso oli syyllistynyt tutkinnassa törkeäksi kavallukseksi nimitettyyn rikokseen</w:t>
      </w:r>
      <w:r w:rsidRPr="005232CA">
        <w:rPr>
          <w:rFonts w:ascii="Verdana" w:hAnsi="Verdana"/>
        </w:rPr>
        <w:t>. Kateissa olevien varojen määrä oli tutkinnan mukaan noin 450 000 markkaa. Valiokunta oli kuullut kaupun</w:t>
      </w:r>
      <w:r w:rsidRPr="005232CA">
        <w:rPr>
          <w:rFonts w:ascii="Verdana" w:hAnsi="Verdana"/>
        </w:rPr>
        <w:softHyphen/>
        <w:t>ginjohtajaa ep</w:t>
      </w:r>
      <w:r w:rsidRPr="005232CA">
        <w:rPr>
          <w:rFonts w:ascii="Verdana" w:hAnsi="Verdana"/>
        </w:rPr>
        <w:t>ä</w:t>
      </w:r>
      <w:r w:rsidRPr="005232CA">
        <w:rPr>
          <w:rFonts w:ascii="Verdana" w:hAnsi="Verdana"/>
        </w:rPr>
        <w:t>luottamuksen syistä. Valtuusto oli 16.6.1997 päättänyt hyväksyä valiokun</w:t>
      </w:r>
      <w:r w:rsidRPr="005232CA">
        <w:rPr>
          <w:rFonts w:ascii="Verdana" w:hAnsi="Verdana"/>
        </w:rPr>
        <w:softHyphen/>
        <w:t xml:space="preserve">nan ja kaupunginhallituksen ehdotukset, että kaupunginjohtajan todetaan menettäneen valtuuston luottamuksen </w:t>
      </w:r>
      <w:proofErr w:type="spellStart"/>
      <w:r w:rsidRPr="005232CA">
        <w:rPr>
          <w:rFonts w:ascii="Verdana" w:hAnsi="Verdana"/>
        </w:rPr>
        <w:t>KuntaL</w:t>
      </w:r>
      <w:proofErr w:type="spellEnd"/>
      <w:r w:rsidRPr="005232CA">
        <w:rPr>
          <w:rFonts w:ascii="Verdana" w:hAnsi="Verdana"/>
        </w:rPr>
        <w:t xml:space="preserve"> 25 §:n ta</w:t>
      </w:r>
      <w:r w:rsidRPr="005232CA">
        <w:rPr>
          <w:rFonts w:ascii="Verdana" w:hAnsi="Verdana"/>
        </w:rPr>
        <w:t>r</w:t>
      </w:r>
      <w:r w:rsidRPr="005232CA">
        <w:rPr>
          <w:rFonts w:ascii="Verdana" w:hAnsi="Verdana"/>
        </w:rPr>
        <w:t xml:space="preserve">koittamin tavoin ja sanoa hänet irti virastaan. Luottamuksen menettämisen </w:t>
      </w:r>
      <w:r w:rsidRPr="005232CA">
        <w:rPr>
          <w:rFonts w:ascii="Verdana" w:hAnsi="Verdana"/>
          <w:i/>
        </w:rPr>
        <w:t>perusteita ei ole rajattu pe</w:t>
      </w:r>
      <w:r w:rsidRPr="005232CA">
        <w:rPr>
          <w:rFonts w:ascii="Verdana" w:hAnsi="Verdana"/>
          <w:i/>
        </w:rPr>
        <w:t>l</w:t>
      </w:r>
      <w:r w:rsidRPr="005232CA">
        <w:rPr>
          <w:rFonts w:ascii="Verdana" w:hAnsi="Verdana"/>
          <w:i/>
        </w:rPr>
        <w:t>kästään kaupunginjohtajan virkatehtävien hoitamiseen</w:t>
      </w:r>
      <w:r w:rsidRPr="005232CA">
        <w:rPr>
          <w:rFonts w:ascii="Verdana" w:hAnsi="Verdana"/>
        </w:rPr>
        <w:t>, vaan asianomaisen henkilön aikaisem</w:t>
      </w:r>
      <w:r w:rsidRPr="005232CA">
        <w:rPr>
          <w:rFonts w:ascii="Verdana" w:hAnsi="Verdana"/>
        </w:rPr>
        <w:softHyphen/>
        <w:t>mastakin toiminnasta ilmenneet seikat voidaan ottaa huomioon säännöstä sovellettaes</w:t>
      </w:r>
      <w:r w:rsidRPr="005232CA">
        <w:rPr>
          <w:rFonts w:ascii="Verdana" w:hAnsi="Verdana"/>
        </w:rPr>
        <w:softHyphen/>
        <w:t>sa. Toisaalta säännöstä vo</w:t>
      </w:r>
      <w:r w:rsidRPr="005232CA">
        <w:rPr>
          <w:rFonts w:ascii="Verdana" w:hAnsi="Verdana"/>
        </w:rPr>
        <w:t>i</w:t>
      </w:r>
      <w:r w:rsidRPr="005232CA">
        <w:rPr>
          <w:rFonts w:ascii="Verdana" w:hAnsi="Verdana"/>
        </w:rPr>
        <w:t>daan soveltaa, vaikka kaupunginjohtajan toiminnassa ei ole ilmennyt rikos- tai vahingonkorvausvastu</w:t>
      </w:r>
      <w:r w:rsidRPr="005232CA">
        <w:rPr>
          <w:rFonts w:ascii="Verdana" w:hAnsi="Verdana"/>
        </w:rPr>
        <w:t>u</w:t>
      </w:r>
      <w:r w:rsidRPr="005232CA">
        <w:rPr>
          <w:rFonts w:ascii="Verdana" w:hAnsi="Verdana"/>
        </w:rPr>
        <w:t>seen perustuvia seikkoja.</w:t>
      </w:r>
    </w:p>
    <w:p w:rsidR="0096566E" w:rsidRPr="005232CA" w:rsidRDefault="0096566E" w:rsidP="0096566E">
      <w:pPr>
        <w:tabs>
          <w:tab w:val="left" w:pos="162"/>
          <w:tab w:val="left" w:pos="1458"/>
          <w:tab w:val="left" w:pos="2754"/>
          <w:tab w:val="left" w:pos="4050"/>
          <w:tab w:val="left" w:pos="5346"/>
          <w:tab w:val="left" w:pos="6642"/>
          <w:tab w:val="left" w:pos="7938"/>
          <w:tab w:val="left" w:pos="9234"/>
        </w:tabs>
        <w:ind w:left="2268"/>
        <w:rPr>
          <w:rFonts w:ascii="Verdana" w:hAnsi="Verdana"/>
        </w:rPr>
      </w:pPr>
    </w:p>
    <w:p w:rsidR="0096566E" w:rsidRPr="005232CA" w:rsidRDefault="0096566E" w:rsidP="0096566E">
      <w:pPr>
        <w:tabs>
          <w:tab w:val="left" w:pos="162"/>
          <w:tab w:val="left" w:pos="1458"/>
          <w:tab w:val="left" w:pos="2754"/>
          <w:tab w:val="left" w:pos="4050"/>
          <w:tab w:val="left" w:pos="5346"/>
          <w:tab w:val="left" w:pos="6642"/>
          <w:tab w:val="left" w:pos="7938"/>
          <w:tab w:val="left" w:pos="9234"/>
        </w:tabs>
        <w:ind w:left="2268"/>
        <w:rPr>
          <w:rFonts w:ascii="Verdana" w:hAnsi="Verdana"/>
        </w:rPr>
      </w:pPr>
      <w:r w:rsidRPr="00D83A9A">
        <w:rPr>
          <w:rFonts w:ascii="Verdana" w:hAnsi="Verdana"/>
          <w:b/>
        </w:rPr>
        <w:t xml:space="preserve">KHO 2006:34: </w:t>
      </w:r>
      <w:r w:rsidRPr="005232CA">
        <w:rPr>
          <w:rFonts w:ascii="Verdana" w:hAnsi="Verdana"/>
        </w:rPr>
        <w:t xml:space="preserve">Kaupunginjohtaja oli irtisanoutunut virastaan ja esittänyt siihen liittyvän sopimuksen laatimista. Sopimuksen mukaan kaupunki maksoi korvauksena kaupunginjohtajalleen vapaaehtoisesta irtisanoutumisesta yli yhdeksän vuoden </w:t>
      </w:r>
      <w:r w:rsidRPr="005232CA">
        <w:rPr>
          <w:rFonts w:ascii="Verdana" w:hAnsi="Verdana"/>
        </w:rPr>
        <w:lastRenderedPageBreak/>
        <w:t xml:space="preserve">kaupunginjohtajan viran hoidon perusteella 260 000 euroa, mikä korvaus myöhemmin alennettiin 200 000 euroksi. Sopimusjärjestelyjen keskeiseksi perusteeksi oli esitetty pyrkimys välttää negatiivista julkisuutta. </w:t>
      </w:r>
    </w:p>
    <w:p w:rsidR="0096566E" w:rsidRPr="005232CA" w:rsidRDefault="0096566E" w:rsidP="0096566E">
      <w:pPr>
        <w:tabs>
          <w:tab w:val="left" w:pos="162"/>
          <w:tab w:val="left" w:pos="1458"/>
          <w:tab w:val="left" w:pos="2754"/>
          <w:tab w:val="left" w:pos="4050"/>
          <w:tab w:val="left" w:pos="5346"/>
          <w:tab w:val="left" w:pos="6642"/>
          <w:tab w:val="left" w:pos="7938"/>
          <w:tab w:val="left" w:pos="9234"/>
        </w:tabs>
        <w:ind w:left="2268"/>
        <w:rPr>
          <w:rFonts w:ascii="Verdana" w:hAnsi="Verdana"/>
        </w:rPr>
      </w:pPr>
    </w:p>
    <w:p w:rsidR="0096566E" w:rsidRPr="005232CA" w:rsidRDefault="0096566E" w:rsidP="0096566E">
      <w:pPr>
        <w:tabs>
          <w:tab w:val="left" w:pos="162"/>
          <w:tab w:val="left" w:pos="1458"/>
          <w:tab w:val="left" w:pos="2754"/>
          <w:tab w:val="left" w:pos="4050"/>
          <w:tab w:val="left" w:pos="5346"/>
          <w:tab w:val="left" w:pos="6642"/>
          <w:tab w:val="left" w:pos="7938"/>
          <w:tab w:val="left" w:pos="9234"/>
        </w:tabs>
        <w:ind w:left="2268"/>
        <w:rPr>
          <w:rFonts w:ascii="Verdana" w:hAnsi="Verdana"/>
        </w:rPr>
      </w:pPr>
      <w:r w:rsidRPr="005232CA">
        <w:rPr>
          <w:rFonts w:ascii="Verdana" w:hAnsi="Verdana"/>
        </w:rPr>
        <w:t xml:space="preserve">Sopimuksen hyväksyvän päätöksen lainmukaisuudelta oli silti voitava edellyttää, että päätöksen valmisteluvaiheiden ja perustelujen nojalla voitiin arvioida harkintavallan käyttöä rajoittavien periaatteiden noudattamista. Tällaista selvitystä ei ollut saatavissa kaupunginhallituksen päätöksen perusteluista. Kaupunginhallitus oli omasta puolestaan ollut valmis hyväksymään sen, että sopimus raukeaa ja sen perusteella suoritetut toimenpiteet peruuntuvat, mikäli sopimus ei lyhyessä määräajassa tule lainvoimaiseksi. </w:t>
      </w:r>
    </w:p>
    <w:p w:rsidR="0096566E" w:rsidRPr="005232CA" w:rsidRDefault="0096566E" w:rsidP="0096566E">
      <w:pPr>
        <w:tabs>
          <w:tab w:val="left" w:pos="162"/>
          <w:tab w:val="left" w:pos="1458"/>
          <w:tab w:val="left" w:pos="2754"/>
          <w:tab w:val="left" w:pos="4050"/>
          <w:tab w:val="left" w:pos="5346"/>
          <w:tab w:val="left" w:pos="6642"/>
          <w:tab w:val="left" w:pos="7938"/>
          <w:tab w:val="left" w:pos="9234"/>
        </w:tabs>
        <w:ind w:left="2268"/>
        <w:rPr>
          <w:rFonts w:ascii="Verdana" w:hAnsi="Verdana"/>
        </w:rPr>
      </w:pPr>
    </w:p>
    <w:p w:rsidR="0096566E" w:rsidRPr="005232CA" w:rsidRDefault="0096566E" w:rsidP="0096566E">
      <w:pPr>
        <w:tabs>
          <w:tab w:val="left" w:pos="162"/>
          <w:tab w:val="left" w:pos="1458"/>
          <w:tab w:val="left" w:pos="2754"/>
          <w:tab w:val="left" w:pos="4050"/>
          <w:tab w:val="left" w:pos="5346"/>
          <w:tab w:val="left" w:pos="6642"/>
          <w:tab w:val="left" w:pos="7938"/>
          <w:tab w:val="left" w:pos="9234"/>
        </w:tabs>
        <w:ind w:left="2268"/>
        <w:rPr>
          <w:rFonts w:ascii="Verdana" w:hAnsi="Verdana"/>
        </w:rPr>
      </w:pPr>
      <w:r w:rsidRPr="005232CA">
        <w:rPr>
          <w:rFonts w:ascii="Verdana" w:hAnsi="Verdana"/>
        </w:rPr>
        <w:t>Asiassa ei ollut myöskään käynyt ilmi, että kaupunginjohtaja olisi menettänyt tai olisi ollut menettämässä valtuuston luottamuksen ja että kaupungin etu olisi vaatinut rahallisen korvauksen maksamista hänelle. Kun vielä otettiin huomioon kaupunginjohtajan irtisanoutumiseen liittyviä järjestelyjä koskevan päätöksentekoprosessin nopeus ja vaihtoehdottomuus kaupunginhallituksessa, asiassa ei sitä kokonaisuutena arvioiden ollut osoitettu olleen sellaisia kaupungin hallinnon järjestämiseen liittyviä seikkoja, joiden perusteella kaupunginhallitus olisi voinut päättää maksaa kaupunginjohtajalle rahallisen korvauksen irtisanoutumisesta. Kaupunginhallitus oli siten korvauksesta päättäessään käyttänyt sille kuuluvaa harkintavaltaa muuhun tarkoitukseen kuin mihin se oli ollut käytettävissä ja ylittänyt siinä suhteessa toimivaltansa.</w:t>
      </w:r>
    </w:p>
    <w:p w:rsidR="0096566E" w:rsidRDefault="0096566E" w:rsidP="0096566E">
      <w:pPr>
        <w:tabs>
          <w:tab w:val="left" w:pos="162"/>
          <w:tab w:val="left" w:pos="1458"/>
          <w:tab w:val="left" w:pos="2754"/>
          <w:tab w:val="left" w:pos="4050"/>
          <w:tab w:val="left" w:pos="5346"/>
          <w:tab w:val="left" w:pos="6642"/>
          <w:tab w:val="left" w:pos="7938"/>
          <w:tab w:val="left" w:pos="9234"/>
        </w:tabs>
        <w:rPr>
          <w:rFonts w:ascii="Verdana" w:hAnsi="Verdana"/>
          <w:sz w:val="20"/>
        </w:rPr>
      </w:pPr>
    </w:p>
    <w:p w:rsidR="0096566E" w:rsidRDefault="0096566E" w:rsidP="0096566E">
      <w:pPr>
        <w:tabs>
          <w:tab w:val="left" w:pos="162"/>
          <w:tab w:val="left" w:pos="1458"/>
          <w:tab w:val="left" w:pos="2754"/>
          <w:tab w:val="left" w:pos="4050"/>
          <w:tab w:val="left" w:pos="5346"/>
          <w:tab w:val="left" w:pos="6642"/>
          <w:tab w:val="left" w:pos="7938"/>
          <w:tab w:val="left" w:pos="9234"/>
        </w:tabs>
        <w:ind w:left="2268"/>
        <w:rPr>
          <w:rFonts w:ascii="Verdana" w:hAnsi="Verdana"/>
          <w:i/>
        </w:rPr>
      </w:pPr>
      <w:r w:rsidRPr="00D83A9A">
        <w:rPr>
          <w:rFonts w:ascii="Verdana" w:hAnsi="Verdana"/>
          <w:b/>
          <w:i/>
          <w:u w:val="single"/>
        </w:rPr>
        <w:t>KHO 2006:34 kommentit</w:t>
      </w:r>
      <w:r w:rsidRPr="00D83A9A">
        <w:rPr>
          <w:rFonts w:ascii="Verdana" w:hAnsi="Verdana"/>
          <w:b/>
          <w:i/>
        </w:rPr>
        <w:t>:</w:t>
      </w:r>
      <w:r>
        <w:rPr>
          <w:rFonts w:ascii="Verdana" w:hAnsi="Verdana"/>
          <w:i/>
        </w:rPr>
        <w:t xml:space="preserve"> </w:t>
      </w:r>
      <w:r w:rsidRPr="005232CA">
        <w:rPr>
          <w:rFonts w:ascii="Verdana" w:hAnsi="Verdana"/>
          <w:i/>
        </w:rPr>
        <w:t>Johtamisen ristiriitatilanteissa sekä kunnan että kunnanjohtajan kannalta usein parempi vaihtoehto kuin ajallisesti pitkä ja lopputulokseltaan epävarma irtisanomisprosessi on sovintoratkaisu. Viime aikoina monet irtisanomisprosessit on vältetty tai ne ovat keskeytyneet sen vuoksi, että kunnanjohtajan vapaaehtoisen irtisanoutumisen ehdoista ja ns. erokorvauksesta on päästy sovintoratkaisuun. KHO:n päätöksestä 2006:34 ilmenee, että erokorvauksesta voidaan sopia, vaikka kysymys onkin virkasuhteesta, jossa palvelussuhteen ehdot on määrätty virkaehtosopimuksella. Erokorvauksen laillisuuden edellytyksenä on kuitenkin, että siitä on sovittu ennalta ns. johtajasopimuksessa tai että kysymys on sovintoratkaisusta, jolla tilapäisen valiokunnan työ on voitu välttää tai keskeyttää.</w:t>
      </w:r>
    </w:p>
    <w:p w:rsidR="0096566E" w:rsidRDefault="0096566E" w:rsidP="0096566E">
      <w:pPr>
        <w:tabs>
          <w:tab w:val="left" w:pos="162"/>
          <w:tab w:val="left" w:pos="1458"/>
          <w:tab w:val="left" w:pos="2754"/>
          <w:tab w:val="left" w:pos="4050"/>
          <w:tab w:val="left" w:pos="5346"/>
          <w:tab w:val="left" w:pos="6642"/>
          <w:tab w:val="left" w:pos="7938"/>
          <w:tab w:val="left" w:pos="9234"/>
        </w:tabs>
        <w:ind w:left="2268"/>
        <w:rPr>
          <w:rFonts w:ascii="Verdana" w:hAnsi="Verdana"/>
          <w:i/>
        </w:rPr>
      </w:pPr>
    </w:p>
    <w:p w:rsidR="0096566E" w:rsidRPr="00612EFD" w:rsidRDefault="0096566E" w:rsidP="0096566E">
      <w:pPr>
        <w:tabs>
          <w:tab w:val="left" w:pos="162"/>
          <w:tab w:val="left" w:pos="1458"/>
          <w:tab w:val="left" w:pos="2754"/>
          <w:tab w:val="left" w:pos="4050"/>
          <w:tab w:val="left" w:pos="5346"/>
          <w:tab w:val="left" w:pos="6642"/>
          <w:tab w:val="left" w:pos="7938"/>
          <w:tab w:val="left" w:pos="9234"/>
        </w:tabs>
        <w:ind w:left="2268"/>
        <w:rPr>
          <w:rFonts w:ascii="Verdana" w:hAnsi="Verdana"/>
        </w:rPr>
      </w:pPr>
      <w:r w:rsidRPr="00D83A9A">
        <w:rPr>
          <w:rFonts w:ascii="Verdana" w:hAnsi="Verdana"/>
          <w:b/>
        </w:rPr>
        <w:t>KHO 21.8.2009</w:t>
      </w:r>
      <w:r>
        <w:rPr>
          <w:rFonts w:ascii="Verdana" w:hAnsi="Verdana"/>
          <w:b/>
        </w:rPr>
        <w:t xml:space="preserve"> T </w:t>
      </w:r>
      <w:r w:rsidRPr="00D83A9A">
        <w:rPr>
          <w:rFonts w:ascii="Verdana" w:hAnsi="Verdana"/>
          <w:b/>
        </w:rPr>
        <w:t>2016:</w:t>
      </w:r>
      <w:r>
        <w:rPr>
          <w:rFonts w:ascii="Verdana" w:hAnsi="Verdana"/>
        </w:rPr>
        <w:t xml:space="preserve"> Hallinto-oikeus katsoi, että tehdyssä järjestelyssä, jossa kunnanjohtajalle oli myönnetty palkallista virkavapautta yli vuoden ajaksi täysine palkka- ja muine etuineen tarkoituksena, että hän irtisanoutuu virkavapauden jälkeen, ei tosiasiallisesti ollut kysymys varsinaisesti virkavapaudesta vaan kunnanjohtajan irtisanoutumiseen liittyvistä järjestelyistä ja irtisanoutumisesta maksettavasta korvauksesta. Valtuusto oli päättänyt sellaisesta virkavapausjärjestelystä, joka ei vastannut kyseisen hallintotoimen luonnetta. Tällaiseen järjestelyyn ryhtyminen oli vastoin hallintolain 6 §:ssä mainittua tarkoitussidonnaisuuden periaatetta. KHO: samoin. </w:t>
      </w:r>
    </w:p>
    <w:p w:rsidR="0096566E" w:rsidRPr="00763433" w:rsidRDefault="0096566E" w:rsidP="0096566E">
      <w:pPr>
        <w:tabs>
          <w:tab w:val="left" w:pos="162"/>
          <w:tab w:val="left" w:pos="1458"/>
          <w:tab w:val="left" w:pos="2754"/>
          <w:tab w:val="left" w:pos="4050"/>
          <w:tab w:val="left" w:pos="5346"/>
          <w:tab w:val="left" w:pos="6642"/>
          <w:tab w:val="left" w:pos="7938"/>
          <w:tab w:val="left" w:pos="9234"/>
        </w:tabs>
        <w:rPr>
          <w:rFonts w:ascii="Verdana" w:hAnsi="Verdana"/>
          <w:sz w:val="20"/>
        </w:rPr>
      </w:pPr>
    </w:p>
    <w:p w:rsidR="0096566E" w:rsidRPr="00763433" w:rsidRDefault="0096566E" w:rsidP="0096566E">
      <w:pPr>
        <w:pStyle w:val="sis"/>
        <w:ind w:left="1758"/>
        <w:rPr>
          <w:rFonts w:ascii="Verdana" w:hAnsi="Verdana"/>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268" w:hanging="2268"/>
        <w:rPr>
          <w:rFonts w:ascii="Verdana" w:hAnsi="Verdana"/>
          <w:spacing w:val="-3"/>
          <w:sz w:val="20"/>
        </w:rPr>
      </w:pPr>
    </w:p>
    <w:p w:rsidR="0096566E" w:rsidRPr="00763433" w:rsidRDefault="0096566E" w:rsidP="0096566E">
      <w:pPr>
        <w:tabs>
          <w:tab w:val="left" w:pos="0"/>
          <w:tab w:val="left" w:pos="1134"/>
          <w:tab w:val="left" w:pos="2268"/>
          <w:tab w:val="left" w:pos="3402"/>
          <w:tab w:val="left" w:pos="4536"/>
          <w:tab w:val="left" w:pos="5670"/>
          <w:tab w:val="left" w:pos="6804"/>
          <w:tab w:val="left" w:pos="7938"/>
          <w:tab w:val="left" w:pos="9072"/>
        </w:tabs>
        <w:ind w:left="2268" w:hanging="2268"/>
        <w:rPr>
          <w:rFonts w:ascii="Verdana" w:hAnsi="Verdana"/>
          <w:spacing w:val="-3"/>
          <w:sz w:val="20"/>
        </w:rPr>
      </w:pPr>
    </w:p>
    <w:p w:rsidR="001A7EE8" w:rsidRDefault="001A7EE8" w:rsidP="0096566E">
      <w:pPr>
        <w:pStyle w:val="Otsikko"/>
      </w:pPr>
    </w:p>
    <w:sectPr w:rsidR="001A7EE8" w:rsidSect="00A257A0">
      <w:headerReference w:type="default" r:id="rId7"/>
      <w:headerReference w:type="first" r:id="rId8"/>
      <w:footerReference w:type="first" r:id="rId9"/>
      <w:pgSz w:w="11906" w:h="16838" w:code="9"/>
      <w:pgMar w:top="1871" w:right="851" w:bottom="567" w:left="1134" w:header="96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66E" w:rsidRDefault="0096566E" w:rsidP="002233A8">
      <w:r>
        <w:separator/>
      </w:r>
    </w:p>
  </w:endnote>
  <w:endnote w:type="continuationSeparator" w:id="0">
    <w:p w:rsidR="0096566E" w:rsidRDefault="0096566E" w:rsidP="0022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9923" w:type="dxa"/>
      <w:tblLayout w:type="fixed"/>
      <w:tblLook w:val="04A0" w:firstRow="1" w:lastRow="0" w:firstColumn="1" w:lastColumn="0" w:noHBand="0" w:noVBand="1"/>
    </w:tblPr>
    <w:tblGrid>
      <w:gridCol w:w="2002"/>
      <w:gridCol w:w="2562"/>
      <w:gridCol w:w="1583"/>
      <w:gridCol w:w="3755"/>
      <w:gridCol w:w="21"/>
    </w:tblGrid>
    <w:tr w:rsidR="00F71947" w:rsidRPr="00A17AA6" w:rsidTr="00E9325F">
      <w:trPr>
        <w:trHeight w:val="110"/>
      </w:trPr>
      <w:tc>
        <w:tcPr>
          <w:tcW w:w="2002" w:type="dxa"/>
          <w:tcBorders>
            <w:top w:val="dotted" w:sz="12" w:space="0" w:color="A6A6A6"/>
          </w:tcBorders>
        </w:tcPr>
        <w:p w:rsidR="00F71947" w:rsidRPr="00A257A0" w:rsidRDefault="00F71947" w:rsidP="00681E52">
          <w:pPr>
            <w:pStyle w:val="Alatunniste"/>
          </w:pPr>
        </w:p>
      </w:tc>
      <w:tc>
        <w:tcPr>
          <w:tcW w:w="2562" w:type="dxa"/>
          <w:tcBorders>
            <w:top w:val="dotted" w:sz="12" w:space="0" w:color="A6A6A6"/>
          </w:tcBorders>
        </w:tcPr>
        <w:p w:rsidR="00F71947" w:rsidRPr="00A17AA6" w:rsidRDefault="00F71947" w:rsidP="00681E52">
          <w:pPr>
            <w:pStyle w:val="Alatunniste"/>
          </w:pPr>
        </w:p>
      </w:tc>
      <w:tc>
        <w:tcPr>
          <w:tcW w:w="1583" w:type="dxa"/>
          <w:tcBorders>
            <w:top w:val="dotted" w:sz="12" w:space="0" w:color="A6A6A6"/>
          </w:tcBorders>
        </w:tcPr>
        <w:p w:rsidR="00F71947" w:rsidRPr="00A17AA6" w:rsidRDefault="00F71947" w:rsidP="00681E52">
          <w:pPr>
            <w:pStyle w:val="Alatunniste"/>
          </w:pPr>
        </w:p>
      </w:tc>
      <w:tc>
        <w:tcPr>
          <w:tcW w:w="3755" w:type="dxa"/>
          <w:tcBorders>
            <w:top w:val="dotted" w:sz="12" w:space="0" w:color="A6A6A6"/>
          </w:tcBorders>
        </w:tcPr>
        <w:p w:rsidR="00F71947" w:rsidRPr="00A17AA6" w:rsidRDefault="00F71947" w:rsidP="00681E52">
          <w:pPr>
            <w:pStyle w:val="Alatunniste"/>
          </w:pPr>
        </w:p>
      </w:tc>
      <w:tc>
        <w:tcPr>
          <w:tcW w:w="21" w:type="dxa"/>
        </w:tcPr>
        <w:p w:rsidR="00F71947" w:rsidRPr="00A17AA6" w:rsidRDefault="00F71947" w:rsidP="00681E52">
          <w:pPr>
            <w:pStyle w:val="Alatunniste"/>
          </w:pPr>
        </w:p>
      </w:tc>
    </w:tr>
    <w:tr w:rsidR="00F71947" w:rsidRPr="0096566E" w:rsidTr="00F31032">
      <w:trPr>
        <w:trHeight w:hRule="exact" w:val="1081"/>
      </w:trPr>
      <w:tc>
        <w:tcPr>
          <w:tcW w:w="2002" w:type="dxa"/>
        </w:tcPr>
        <w:p w:rsidR="00F71947" w:rsidRPr="00A257A0" w:rsidRDefault="00F71947" w:rsidP="00681E52">
          <w:pPr>
            <w:pStyle w:val="Alatunniste"/>
            <w:rPr>
              <w:color w:val="00A6D6" w:themeColor="accent2"/>
            </w:rPr>
          </w:pPr>
          <w:r w:rsidRPr="00A257A0">
            <w:rPr>
              <w:color w:val="00A6D6" w:themeColor="accent2"/>
            </w:rPr>
            <w:t>www.kun</w:t>
          </w:r>
          <w:r w:rsidR="003374AF">
            <w:rPr>
              <w:color w:val="00A6D6" w:themeColor="accent2"/>
            </w:rPr>
            <w:t>taliitto.fi</w:t>
          </w:r>
        </w:p>
        <w:p w:rsidR="00F71947" w:rsidRPr="00A17AA6" w:rsidRDefault="003374AF" w:rsidP="00681E52">
          <w:pPr>
            <w:pStyle w:val="Alatunniste"/>
          </w:pPr>
          <w:r>
            <w:rPr>
              <w:color w:val="00A6D6" w:themeColor="accent2"/>
            </w:rPr>
            <w:t>www.kommunforbundet.fi</w:t>
          </w:r>
        </w:p>
      </w:tc>
      <w:tc>
        <w:tcPr>
          <w:tcW w:w="2562" w:type="dxa"/>
        </w:tcPr>
        <w:p w:rsidR="00F71947" w:rsidRPr="00756BFE" w:rsidRDefault="00F71947" w:rsidP="00681E52">
          <w:pPr>
            <w:pStyle w:val="Alatunniste"/>
            <w:rPr>
              <w:b/>
              <w:color w:val="002E63" w:themeColor="text1"/>
            </w:rPr>
          </w:pPr>
          <w:r w:rsidRPr="00756BFE">
            <w:rPr>
              <w:b/>
              <w:color w:val="002E63" w:themeColor="text1"/>
            </w:rPr>
            <w:t>Suomen Kuntaliitto</w:t>
          </w:r>
        </w:p>
        <w:p w:rsidR="00F71947" w:rsidRPr="00A17AA6" w:rsidRDefault="00F71947" w:rsidP="00681E52">
          <w:pPr>
            <w:pStyle w:val="Alatunniste"/>
          </w:pPr>
          <w:r w:rsidRPr="00A17AA6">
            <w:t>Toinen linja 14</w:t>
          </w:r>
          <w:r>
            <w:t>,</w:t>
          </w:r>
          <w:r w:rsidRPr="00A17AA6">
            <w:t>00530 Helsinki</w:t>
          </w:r>
        </w:p>
        <w:p w:rsidR="00F71947" w:rsidRDefault="00F71947" w:rsidP="00681E52">
          <w:pPr>
            <w:pStyle w:val="Alatunniste"/>
          </w:pPr>
          <w:r w:rsidRPr="00A17AA6">
            <w:t>PL 200, 00101 H</w:t>
          </w:r>
          <w:r>
            <w:t>elsinki</w:t>
          </w:r>
        </w:p>
        <w:p w:rsidR="00F71947" w:rsidRPr="00A17AA6" w:rsidRDefault="00F71947" w:rsidP="00681E52">
          <w:pPr>
            <w:pStyle w:val="Alatunniste"/>
          </w:pPr>
          <w:r>
            <w:t xml:space="preserve">Puh. </w:t>
          </w:r>
          <w:r w:rsidRPr="00A17AA6">
            <w:t>09 7711</w:t>
          </w:r>
        </w:p>
        <w:p w:rsidR="00F71947" w:rsidRDefault="00F31032" w:rsidP="00681E52">
          <w:pPr>
            <w:pStyle w:val="Alatunniste"/>
          </w:pPr>
          <w:r w:rsidRPr="00F31032">
            <w:t>etunimi.sukunimi@kuntaliitto.fi</w:t>
          </w:r>
        </w:p>
        <w:p w:rsidR="00F31032" w:rsidRPr="00F31032" w:rsidRDefault="00F31032" w:rsidP="00F31032">
          <w:pPr>
            <w:rPr>
              <w:color w:val="7F7F7F"/>
              <w:sz w:val="14"/>
            </w:rPr>
          </w:pPr>
          <w:r w:rsidRPr="00F31032">
            <w:rPr>
              <w:color w:val="7F7F7F"/>
              <w:sz w:val="14"/>
            </w:rPr>
            <w:t>Y-tunnus 0926151-4</w:t>
          </w:r>
        </w:p>
        <w:p w:rsidR="00F31032" w:rsidRPr="00A17AA6" w:rsidRDefault="00F31032" w:rsidP="00681E52">
          <w:pPr>
            <w:pStyle w:val="Alatunniste"/>
          </w:pPr>
        </w:p>
      </w:tc>
      <w:tc>
        <w:tcPr>
          <w:tcW w:w="5359" w:type="dxa"/>
          <w:gridSpan w:val="3"/>
        </w:tcPr>
        <w:p w:rsidR="00F71947" w:rsidRPr="00756BFE" w:rsidRDefault="00F71947" w:rsidP="00681E52">
          <w:pPr>
            <w:pStyle w:val="Alatunniste"/>
            <w:rPr>
              <w:b/>
              <w:color w:val="002E63" w:themeColor="text1"/>
              <w:lang w:val="sv-FI"/>
            </w:rPr>
          </w:pPr>
          <w:r w:rsidRPr="00756BFE">
            <w:rPr>
              <w:b/>
              <w:color w:val="002E63" w:themeColor="text1"/>
              <w:lang w:val="sv-FI"/>
            </w:rPr>
            <w:t>Finlands Kommunförbund</w:t>
          </w:r>
        </w:p>
        <w:p w:rsidR="00F71947" w:rsidRPr="00A17AA6" w:rsidRDefault="00F71947" w:rsidP="00681E52">
          <w:pPr>
            <w:pStyle w:val="Alatunniste"/>
            <w:rPr>
              <w:lang w:val="sv-FI"/>
            </w:rPr>
          </w:pPr>
          <w:r w:rsidRPr="00A17AA6">
            <w:rPr>
              <w:lang w:val="sv-FI"/>
            </w:rPr>
            <w:t>Andra linjen 14</w:t>
          </w:r>
          <w:r>
            <w:rPr>
              <w:lang w:val="sv-FI"/>
            </w:rPr>
            <w:t>,</w:t>
          </w:r>
          <w:r w:rsidRPr="00A17AA6">
            <w:rPr>
              <w:lang w:val="sv-FI"/>
            </w:rPr>
            <w:t>00530 Helsingfors</w:t>
          </w:r>
        </w:p>
        <w:p w:rsidR="00F71947" w:rsidRPr="00A17AA6" w:rsidRDefault="00F71947" w:rsidP="00681E52">
          <w:pPr>
            <w:pStyle w:val="Alatunniste"/>
            <w:rPr>
              <w:lang w:val="sv-FI"/>
            </w:rPr>
          </w:pPr>
          <w:r w:rsidRPr="00A17AA6">
            <w:rPr>
              <w:lang w:val="sv-FI"/>
            </w:rPr>
            <w:t>PB 200, 00101 Helsingfors</w:t>
          </w:r>
        </w:p>
        <w:p w:rsidR="00F71947" w:rsidRPr="00A17AA6" w:rsidRDefault="00F71947" w:rsidP="00681E52">
          <w:pPr>
            <w:pStyle w:val="Alatunniste"/>
            <w:rPr>
              <w:lang w:val="sv-FI"/>
            </w:rPr>
          </w:pPr>
          <w:r>
            <w:rPr>
              <w:lang w:val="sv-FI"/>
            </w:rPr>
            <w:t>Tfn 09</w:t>
          </w:r>
          <w:r w:rsidRPr="00A17AA6">
            <w:rPr>
              <w:lang w:val="sv-FI"/>
            </w:rPr>
            <w:t xml:space="preserve"> 7711</w:t>
          </w:r>
        </w:p>
        <w:p w:rsidR="00F71947" w:rsidRDefault="00F31032" w:rsidP="00681E52">
          <w:pPr>
            <w:pStyle w:val="Alatunniste"/>
            <w:rPr>
              <w:lang w:val="sv-FI"/>
            </w:rPr>
          </w:pPr>
          <w:r w:rsidRPr="00F31032">
            <w:rPr>
              <w:lang w:val="sv-FI"/>
            </w:rPr>
            <w:t>fornamn.efternamn@kommunforbundet.fi</w:t>
          </w:r>
        </w:p>
        <w:p w:rsidR="00F31032" w:rsidRPr="00F31032" w:rsidRDefault="00F31032" w:rsidP="00F31032">
          <w:pPr>
            <w:rPr>
              <w:color w:val="7F7F7F"/>
              <w:sz w:val="14"/>
              <w:lang w:val="sv-FI"/>
            </w:rPr>
          </w:pPr>
          <w:r>
            <w:rPr>
              <w:color w:val="7F7F7F"/>
              <w:sz w:val="14"/>
              <w:lang w:val="sv-FI"/>
            </w:rPr>
            <w:t>FO-nummer</w:t>
          </w:r>
          <w:r w:rsidRPr="00F31032">
            <w:rPr>
              <w:color w:val="7F7F7F"/>
              <w:sz w:val="14"/>
              <w:lang w:val="sv-FI"/>
            </w:rPr>
            <w:t xml:space="preserve"> 0926151-4</w:t>
          </w:r>
        </w:p>
        <w:p w:rsidR="00F31032" w:rsidRPr="00A17AA6" w:rsidRDefault="00F31032" w:rsidP="00681E52">
          <w:pPr>
            <w:pStyle w:val="Alatunniste"/>
            <w:rPr>
              <w:lang w:val="sv-FI"/>
            </w:rPr>
          </w:pPr>
        </w:p>
      </w:tc>
    </w:tr>
  </w:tbl>
  <w:p w:rsidR="00F42D13" w:rsidRPr="00F71947" w:rsidRDefault="00F42D13">
    <w:pPr>
      <w:pStyle w:val="Alatunniste"/>
      <w:rPr>
        <w:lang w:val="sv-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66E" w:rsidRDefault="0096566E" w:rsidP="002233A8">
      <w:r>
        <w:separator/>
      </w:r>
    </w:p>
  </w:footnote>
  <w:footnote w:type="continuationSeparator" w:id="0">
    <w:p w:rsidR="0096566E" w:rsidRDefault="0096566E" w:rsidP="0022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9752" w:type="dxa"/>
      <w:tblLayout w:type="fixed"/>
      <w:tblLook w:val="04A0" w:firstRow="1" w:lastRow="0" w:firstColumn="1" w:lastColumn="0" w:noHBand="0" w:noVBand="1"/>
    </w:tblPr>
    <w:tblGrid>
      <w:gridCol w:w="5216"/>
      <w:gridCol w:w="2608"/>
      <w:gridCol w:w="1304"/>
      <w:gridCol w:w="624"/>
    </w:tblGrid>
    <w:tr w:rsidR="00887E54" w:rsidRPr="002233A8" w:rsidTr="00983278">
      <w:tc>
        <w:tcPr>
          <w:tcW w:w="5216" w:type="dxa"/>
        </w:tcPr>
        <w:p w:rsidR="00887E54" w:rsidRPr="002233A8" w:rsidRDefault="00887E54" w:rsidP="00D21B91">
          <w:pPr>
            <w:pStyle w:val="Yltunniste"/>
          </w:pPr>
        </w:p>
      </w:tc>
      <w:tc>
        <w:tcPr>
          <w:tcW w:w="2608" w:type="dxa"/>
        </w:tcPr>
        <w:p w:rsidR="00887E54" w:rsidRPr="002233A8" w:rsidRDefault="00887E54" w:rsidP="00D21B91">
          <w:pPr>
            <w:pStyle w:val="Yltunniste"/>
          </w:pPr>
        </w:p>
      </w:tc>
      <w:tc>
        <w:tcPr>
          <w:tcW w:w="1304" w:type="dxa"/>
        </w:tcPr>
        <w:p w:rsidR="00887E54" w:rsidRPr="002233A8" w:rsidRDefault="00887E54" w:rsidP="00D21B91">
          <w:pPr>
            <w:pStyle w:val="Yltunniste"/>
          </w:pPr>
        </w:p>
      </w:tc>
      <w:tc>
        <w:tcPr>
          <w:tcW w:w="624" w:type="dxa"/>
        </w:tcPr>
        <w:p w:rsidR="00887E54" w:rsidRPr="002233A8" w:rsidRDefault="00B46A56" w:rsidP="00D21B91">
          <w:pPr>
            <w:pStyle w:val="Yltunniste"/>
          </w:pPr>
          <w:r>
            <w:fldChar w:fldCharType="begin"/>
          </w:r>
          <w:r>
            <w:instrText xml:space="preserve"> PAGE  \* Arabic  \* MERGEFORMAT </w:instrText>
          </w:r>
          <w:r>
            <w:fldChar w:fldCharType="separate"/>
          </w:r>
          <w:r w:rsidR="0096566E">
            <w:rPr>
              <w:noProof/>
            </w:rPr>
            <w:t>5</w:t>
          </w:r>
          <w:r>
            <w:fldChar w:fldCharType="end"/>
          </w:r>
        </w:p>
      </w:tc>
    </w:tr>
  </w:tbl>
  <w:p w:rsidR="00983278" w:rsidRPr="002233A8" w:rsidRDefault="00983278" w:rsidP="0098327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0" w:type="auto"/>
      <w:tblLayout w:type="fixed"/>
      <w:tblLook w:val="04A0" w:firstRow="1" w:lastRow="0" w:firstColumn="1" w:lastColumn="0" w:noHBand="0" w:noVBand="1"/>
    </w:tblPr>
    <w:tblGrid>
      <w:gridCol w:w="5216"/>
      <w:gridCol w:w="2608"/>
      <w:gridCol w:w="1304"/>
      <w:gridCol w:w="624"/>
    </w:tblGrid>
    <w:tr w:rsidR="00983278" w:rsidRPr="00A17AA6" w:rsidTr="001F346B">
      <w:tc>
        <w:tcPr>
          <w:tcW w:w="5216" w:type="dxa"/>
          <w:vMerge w:val="restart"/>
        </w:tcPr>
        <w:p w:rsidR="00983278" w:rsidRPr="00A17AA6" w:rsidRDefault="00983278" w:rsidP="00280E94">
          <w:pPr>
            <w:pStyle w:val="Yltunniste"/>
          </w:pPr>
          <w:r w:rsidRPr="00A17AA6">
            <w:rPr>
              <w:noProof/>
              <w:lang w:eastAsia="fi-FI"/>
            </w:rPr>
            <w:drawing>
              <wp:anchor distT="0" distB="0" distL="114300" distR="114300" simplePos="0" relativeHeight="251660288" behindDoc="0" locked="0" layoutInCell="1" allowOverlap="1" wp14:anchorId="55F1B37B" wp14:editId="347F61A8">
                <wp:simplePos x="0" y="0"/>
                <wp:positionH relativeFrom="column">
                  <wp:posOffset>-151765</wp:posOffset>
                </wp:positionH>
                <wp:positionV relativeFrom="paragraph">
                  <wp:posOffset>-192405</wp:posOffset>
                </wp:positionV>
                <wp:extent cx="2016000" cy="6261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taliitto_vari_RGB.png"/>
                        <pic:cNvPicPr/>
                      </pic:nvPicPr>
                      <pic:blipFill>
                        <a:blip r:embed="rId1">
                          <a:extLst>
                            <a:ext uri="{28A0092B-C50C-407E-A947-70E740481C1C}">
                              <a14:useLocalDpi xmlns:a14="http://schemas.microsoft.com/office/drawing/2010/main" val="0"/>
                            </a:ext>
                          </a:extLst>
                        </a:blip>
                        <a:stretch>
                          <a:fillRect/>
                        </a:stretch>
                      </pic:blipFill>
                      <pic:spPr>
                        <a:xfrm>
                          <a:off x="0" y="0"/>
                          <a:ext cx="2016000" cy="626182"/>
                        </a:xfrm>
                        <a:prstGeom prst="rect">
                          <a:avLst/>
                        </a:prstGeom>
                      </pic:spPr>
                    </pic:pic>
                  </a:graphicData>
                </a:graphic>
                <wp14:sizeRelH relativeFrom="page">
                  <wp14:pctWidth>0</wp14:pctWidth>
                </wp14:sizeRelH>
                <wp14:sizeRelV relativeFrom="page">
                  <wp14:pctHeight>0</wp14:pctHeight>
                </wp14:sizeRelV>
              </wp:anchor>
            </w:drawing>
          </w:r>
        </w:p>
      </w:tc>
      <w:sdt>
        <w:sdtPr>
          <w:rPr>
            <w:b/>
          </w:rPr>
          <w:id w:val="1400089535"/>
          <w:placeholder>
            <w:docPart w:val="4D05EF4D629D4B58A48C2BA8B46C9FA5"/>
          </w:placeholder>
          <w:text/>
        </w:sdtPr>
        <w:sdtEndPr/>
        <w:sdtContent>
          <w:tc>
            <w:tcPr>
              <w:tcW w:w="2608" w:type="dxa"/>
            </w:tcPr>
            <w:p w:rsidR="00983278" w:rsidRPr="00A17AA6" w:rsidRDefault="0096566E" w:rsidP="0096566E">
              <w:pPr>
                <w:pStyle w:val="Yltunniste"/>
                <w:rPr>
                  <w:b/>
                </w:rPr>
              </w:pPr>
              <w:r>
                <w:rPr>
                  <w:b/>
                </w:rPr>
                <w:t>Muistio</w:t>
              </w:r>
            </w:p>
          </w:tc>
        </w:sdtContent>
      </w:sdt>
      <w:tc>
        <w:tcPr>
          <w:tcW w:w="1304" w:type="dxa"/>
        </w:tcPr>
        <w:p w:rsidR="00983278" w:rsidRPr="00A17AA6" w:rsidRDefault="00983278" w:rsidP="00280E94">
          <w:pPr>
            <w:pStyle w:val="Yltunniste"/>
          </w:pPr>
        </w:p>
      </w:tc>
      <w:tc>
        <w:tcPr>
          <w:tcW w:w="624" w:type="dxa"/>
        </w:tcPr>
        <w:p w:rsidR="00983278" w:rsidRPr="00A17AA6" w:rsidRDefault="00983278" w:rsidP="00280E94">
          <w:pPr>
            <w:pStyle w:val="Yltunniste"/>
          </w:pPr>
        </w:p>
      </w:tc>
    </w:tr>
    <w:tr w:rsidR="00CF438D" w:rsidRPr="00A17AA6" w:rsidTr="00005C2D">
      <w:tc>
        <w:tcPr>
          <w:tcW w:w="5216" w:type="dxa"/>
          <w:vMerge/>
        </w:tcPr>
        <w:p w:rsidR="00CF438D" w:rsidRPr="00A17AA6" w:rsidRDefault="00CF438D" w:rsidP="00280E94">
          <w:pPr>
            <w:pStyle w:val="Yltunniste"/>
          </w:pPr>
        </w:p>
      </w:tc>
      <w:tc>
        <w:tcPr>
          <w:tcW w:w="2608" w:type="dxa"/>
        </w:tcPr>
        <w:p w:rsidR="00CF438D" w:rsidRPr="00A17AA6" w:rsidRDefault="00CF438D" w:rsidP="00280E94">
          <w:pPr>
            <w:pStyle w:val="Yltunniste"/>
          </w:pPr>
        </w:p>
      </w:tc>
      <w:tc>
        <w:tcPr>
          <w:tcW w:w="1928" w:type="dxa"/>
          <w:gridSpan w:val="2"/>
        </w:tcPr>
        <w:p w:rsidR="00CF438D" w:rsidRPr="00A17AA6" w:rsidRDefault="00CF438D" w:rsidP="00280E94">
          <w:pPr>
            <w:pStyle w:val="Yltunniste"/>
          </w:pPr>
        </w:p>
      </w:tc>
    </w:tr>
    <w:tr w:rsidR="00CF438D" w:rsidRPr="00A17AA6" w:rsidTr="00947643">
      <w:tc>
        <w:tcPr>
          <w:tcW w:w="5216" w:type="dxa"/>
          <w:vMerge/>
        </w:tcPr>
        <w:p w:rsidR="00CF438D" w:rsidRPr="00A17AA6" w:rsidRDefault="00CF438D" w:rsidP="00280E94">
          <w:pPr>
            <w:pStyle w:val="Yltunniste"/>
          </w:pPr>
        </w:p>
      </w:tc>
      <w:tc>
        <w:tcPr>
          <w:tcW w:w="2608" w:type="dxa"/>
        </w:tcPr>
        <w:p w:rsidR="00CF438D" w:rsidRPr="00A17AA6" w:rsidRDefault="00CF438D" w:rsidP="00280E94">
          <w:pPr>
            <w:pStyle w:val="Yltunniste"/>
          </w:pPr>
        </w:p>
      </w:tc>
      <w:tc>
        <w:tcPr>
          <w:tcW w:w="1928" w:type="dxa"/>
          <w:gridSpan w:val="2"/>
        </w:tcPr>
        <w:p w:rsidR="00CF438D" w:rsidRPr="00A17AA6" w:rsidRDefault="00CF438D" w:rsidP="00280E94">
          <w:pPr>
            <w:pStyle w:val="Yltunniste"/>
          </w:pPr>
        </w:p>
      </w:tc>
    </w:tr>
    <w:tr w:rsidR="00CF438D" w:rsidRPr="00A17AA6" w:rsidTr="00AC1D29">
      <w:sdt>
        <w:sdtPr>
          <w:alias w:val="Tekijä"/>
          <w:tag w:val=""/>
          <w:id w:val="-733163767"/>
          <w:dataBinding w:prefixMappings="xmlns:ns0='http://purl.org/dc/elements/1.1/' xmlns:ns1='http://schemas.openxmlformats.org/package/2006/metadata/core-properties' " w:xpath="/ns1:coreProperties[1]/ns0:creator[1]" w:storeItemID="{6C3C8BC8-F283-45AE-878A-BAB7291924A1}"/>
          <w:text/>
        </w:sdtPr>
        <w:sdtEndPr/>
        <w:sdtContent>
          <w:tc>
            <w:tcPr>
              <w:tcW w:w="5216" w:type="dxa"/>
            </w:tcPr>
            <w:p w:rsidR="00CF438D" w:rsidRPr="00A17AA6" w:rsidRDefault="0096566E" w:rsidP="0096566E">
              <w:pPr>
                <w:pStyle w:val="Yltunniste"/>
              </w:pPr>
              <w:r>
                <w:t>Heikki Harjula, päivittänyt Saija Haapalehto</w:t>
              </w:r>
            </w:p>
          </w:tc>
        </w:sdtContent>
      </w:sdt>
      <w:sdt>
        <w:sdtPr>
          <w:id w:val="-1299987902"/>
          <w:date w:fullDate="2018-02-06T00:00:00Z">
            <w:dateFormat w:val="d.M.yyyy"/>
            <w:lid w:val="fi-FI"/>
            <w:storeMappedDataAs w:val="dateTime"/>
            <w:calendar w:val="gregorian"/>
          </w:date>
        </w:sdtPr>
        <w:sdtEndPr/>
        <w:sdtContent>
          <w:tc>
            <w:tcPr>
              <w:tcW w:w="2608" w:type="dxa"/>
            </w:tcPr>
            <w:p w:rsidR="00CF438D" w:rsidRPr="00A17AA6" w:rsidRDefault="0096566E" w:rsidP="0096566E">
              <w:pPr>
                <w:pStyle w:val="Yltunniste"/>
              </w:pPr>
              <w:r>
                <w:t>6.2.2018</w:t>
              </w:r>
            </w:p>
          </w:tc>
        </w:sdtContent>
      </w:sdt>
      <w:tc>
        <w:tcPr>
          <w:tcW w:w="1928" w:type="dxa"/>
          <w:gridSpan w:val="2"/>
        </w:tcPr>
        <w:p w:rsidR="00CF438D" w:rsidRPr="00A17AA6" w:rsidRDefault="00CF438D" w:rsidP="00280E94">
          <w:pPr>
            <w:pStyle w:val="Yltunniste"/>
          </w:pPr>
        </w:p>
      </w:tc>
    </w:tr>
    <w:tr w:rsidR="00CF438D" w:rsidRPr="00A17AA6" w:rsidTr="008B4BFA">
      <w:trPr>
        <w:trHeight w:hRule="exact" w:val="454"/>
      </w:trPr>
      <w:tc>
        <w:tcPr>
          <w:tcW w:w="5216" w:type="dxa"/>
        </w:tcPr>
        <w:p w:rsidR="00CF438D" w:rsidRPr="00A17AA6" w:rsidRDefault="00CF438D" w:rsidP="00280E94">
          <w:pPr>
            <w:pStyle w:val="Yltunniste"/>
          </w:pPr>
        </w:p>
      </w:tc>
      <w:tc>
        <w:tcPr>
          <w:tcW w:w="2608" w:type="dxa"/>
        </w:tcPr>
        <w:p w:rsidR="00CF438D" w:rsidRPr="00A17AA6" w:rsidRDefault="00CF438D" w:rsidP="00280E94">
          <w:pPr>
            <w:pStyle w:val="Yltunniste"/>
          </w:pPr>
        </w:p>
      </w:tc>
      <w:tc>
        <w:tcPr>
          <w:tcW w:w="1928" w:type="dxa"/>
          <w:gridSpan w:val="2"/>
        </w:tcPr>
        <w:p w:rsidR="00CF438D" w:rsidRPr="00A17AA6" w:rsidRDefault="00CF438D" w:rsidP="00280E94">
          <w:pPr>
            <w:pStyle w:val="Yltunniste"/>
          </w:pPr>
        </w:p>
      </w:tc>
    </w:tr>
  </w:tbl>
  <w:p w:rsidR="00983278" w:rsidRPr="00A17AA6" w:rsidRDefault="0098327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11289A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E32BE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7D20D6"/>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420BD0"/>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695FBD"/>
    <w:multiLevelType w:val="multilevel"/>
    <w:tmpl w:val="895622CA"/>
    <w:styleLink w:val="Otsikkonumerointi"/>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2438" w:hanging="1134"/>
      </w:pPr>
      <w:rPr>
        <w:rFonts w:hint="default"/>
      </w:rPr>
    </w:lvl>
    <w:lvl w:ilvl="3">
      <w:start w:val="1"/>
      <w:numFmt w:val="none"/>
      <w:pStyle w:val="Otsikko4"/>
      <w:suff w:val="nothing"/>
      <w:lvlText w:val=""/>
      <w:lvlJc w:val="left"/>
      <w:pPr>
        <w:ind w:left="1304" w:firstLine="0"/>
      </w:pPr>
      <w:rPr>
        <w:rFonts w:hint="default"/>
      </w:rPr>
    </w:lvl>
    <w:lvl w:ilvl="4">
      <w:start w:val="1"/>
      <w:numFmt w:val="none"/>
      <w:pStyle w:val="Otsikko5"/>
      <w:suff w:val="nothing"/>
      <w:lvlText w:val=""/>
      <w:lvlJc w:val="left"/>
      <w:pPr>
        <w:ind w:left="1304" w:firstLine="0"/>
      </w:pPr>
      <w:rPr>
        <w:rFonts w:hint="default"/>
      </w:rPr>
    </w:lvl>
    <w:lvl w:ilvl="5">
      <w:start w:val="1"/>
      <w:numFmt w:val="none"/>
      <w:pStyle w:val="Otsikko6"/>
      <w:suff w:val="nothing"/>
      <w:lvlText w:val=""/>
      <w:lvlJc w:val="left"/>
      <w:pPr>
        <w:ind w:left="1304" w:firstLine="0"/>
      </w:pPr>
      <w:rPr>
        <w:rFonts w:hint="default"/>
      </w:rPr>
    </w:lvl>
    <w:lvl w:ilvl="6">
      <w:start w:val="1"/>
      <w:numFmt w:val="none"/>
      <w:pStyle w:val="Otsikko7"/>
      <w:suff w:val="nothing"/>
      <w:lvlText w:val=""/>
      <w:lvlJc w:val="left"/>
      <w:pPr>
        <w:ind w:left="1304" w:firstLine="0"/>
      </w:pPr>
      <w:rPr>
        <w:rFonts w:hint="default"/>
      </w:rPr>
    </w:lvl>
    <w:lvl w:ilvl="7">
      <w:start w:val="1"/>
      <w:numFmt w:val="none"/>
      <w:pStyle w:val="Otsikko8"/>
      <w:suff w:val="nothing"/>
      <w:lvlText w:val=""/>
      <w:lvlJc w:val="left"/>
      <w:pPr>
        <w:ind w:left="1304" w:firstLine="0"/>
      </w:pPr>
      <w:rPr>
        <w:rFonts w:hint="default"/>
      </w:rPr>
    </w:lvl>
    <w:lvl w:ilvl="8">
      <w:start w:val="1"/>
      <w:numFmt w:val="none"/>
      <w:pStyle w:val="Otsikko9"/>
      <w:suff w:val="nothing"/>
      <w:lvlText w:val=""/>
      <w:lvlJc w:val="left"/>
      <w:pPr>
        <w:ind w:left="1304" w:firstLine="0"/>
      </w:pPr>
      <w:rPr>
        <w:rFonts w:hint="default"/>
      </w:rPr>
    </w:lvl>
  </w:abstractNum>
  <w:abstractNum w:abstractNumId="5" w15:restartNumberingAfterBreak="0">
    <w:nsid w:val="2DB534D3"/>
    <w:multiLevelType w:val="multilevel"/>
    <w:tmpl w:val="35349D70"/>
    <w:styleLink w:val="Luettelomerkit"/>
    <w:lvl w:ilvl="0">
      <w:start w:val="1"/>
      <w:numFmt w:val="bullet"/>
      <w:pStyle w:val="Merkittyluettelo"/>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6" w15:restartNumberingAfterBreak="0">
    <w:nsid w:val="3059724B"/>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EC5FC1"/>
    <w:multiLevelType w:val="multilevel"/>
    <w:tmpl w:val="CB18DBEC"/>
    <w:styleLink w:val="Numerointi"/>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8" w15:restartNumberingAfterBreak="0">
    <w:nsid w:val="572B602E"/>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8E740E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DA520C4"/>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F500ED6"/>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2173DE0"/>
    <w:multiLevelType w:val="multilevel"/>
    <w:tmpl w:val="895622CA"/>
    <w:numStyleLink w:val="Otsikkonumerointi"/>
  </w:abstractNum>
  <w:num w:numId="1">
    <w:abstractNumId w:val="1"/>
  </w:num>
  <w:num w:numId="2">
    <w:abstractNumId w:val="0"/>
  </w:num>
  <w:num w:numId="3">
    <w:abstractNumId w:val="5"/>
  </w:num>
  <w:num w:numId="4">
    <w:abstractNumId w:val="7"/>
  </w:num>
  <w:num w:numId="5">
    <w:abstractNumId w:val="4"/>
  </w:num>
  <w:num w:numId="6">
    <w:abstractNumId w:val="12"/>
  </w:num>
  <w:num w:numId="7">
    <w:abstractNumId w:val="5"/>
  </w:num>
  <w:num w:numId="8">
    <w:abstractNumId w:val="7"/>
  </w:num>
  <w:num w:numId="9">
    <w:abstractNumId w:val="10"/>
  </w:num>
  <w:num w:numId="10">
    <w:abstractNumId w:val="6"/>
  </w:num>
  <w:num w:numId="11">
    <w:abstractNumId w:val="9"/>
  </w:num>
  <w:num w:numId="12">
    <w:abstractNumId w:val="11"/>
  </w:num>
  <w:num w:numId="13">
    <w:abstractNumId w:val="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6E"/>
    <w:rsid w:val="000569A9"/>
    <w:rsid w:val="000762B7"/>
    <w:rsid w:val="0009284A"/>
    <w:rsid w:val="000C17D9"/>
    <w:rsid w:val="000C5CF7"/>
    <w:rsid w:val="000E37B5"/>
    <w:rsid w:val="000F204E"/>
    <w:rsid w:val="000F3EAA"/>
    <w:rsid w:val="000F6045"/>
    <w:rsid w:val="00127316"/>
    <w:rsid w:val="00191FBD"/>
    <w:rsid w:val="001A1055"/>
    <w:rsid w:val="001A7EE8"/>
    <w:rsid w:val="001B156C"/>
    <w:rsid w:val="001D5657"/>
    <w:rsid w:val="001F346B"/>
    <w:rsid w:val="001F69B9"/>
    <w:rsid w:val="002233A8"/>
    <w:rsid w:val="00277DEB"/>
    <w:rsid w:val="002851CB"/>
    <w:rsid w:val="003014B2"/>
    <w:rsid w:val="00307085"/>
    <w:rsid w:val="003374AF"/>
    <w:rsid w:val="00462FB3"/>
    <w:rsid w:val="00496940"/>
    <w:rsid w:val="004A2040"/>
    <w:rsid w:val="004C3183"/>
    <w:rsid w:val="004C4858"/>
    <w:rsid w:val="005406C4"/>
    <w:rsid w:val="00553465"/>
    <w:rsid w:val="005733D6"/>
    <w:rsid w:val="005F46F7"/>
    <w:rsid w:val="00605138"/>
    <w:rsid w:val="00607649"/>
    <w:rsid w:val="0062737B"/>
    <w:rsid w:val="00640DEC"/>
    <w:rsid w:val="00687039"/>
    <w:rsid w:val="00693A4A"/>
    <w:rsid w:val="0069594F"/>
    <w:rsid w:val="006C702C"/>
    <w:rsid w:val="00704830"/>
    <w:rsid w:val="00711516"/>
    <w:rsid w:val="007448E6"/>
    <w:rsid w:val="00766ED3"/>
    <w:rsid w:val="00767518"/>
    <w:rsid w:val="00887E54"/>
    <w:rsid w:val="008A19B6"/>
    <w:rsid w:val="008B7736"/>
    <w:rsid w:val="009076D4"/>
    <w:rsid w:val="00920CC0"/>
    <w:rsid w:val="00951C28"/>
    <w:rsid w:val="0096566E"/>
    <w:rsid w:val="00983278"/>
    <w:rsid w:val="00985071"/>
    <w:rsid w:val="0099473E"/>
    <w:rsid w:val="009C0E4A"/>
    <w:rsid w:val="00A0216E"/>
    <w:rsid w:val="00A17AA6"/>
    <w:rsid w:val="00A254FC"/>
    <w:rsid w:val="00A257A0"/>
    <w:rsid w:val="00A770C6"/>
    <w:rsid w:val="00B05FF9"/>
    <w:rsid w:val="00B32088"/>
    <w:rsid w:val="00B32484"/>
    <w:rsid w:val="00B33020"/>
    <w:rsid w:val="00B44C2E"/>
    <w:rsid w:val="00B46A56"/>
    <w:rsid w:val="00BA23EE"/>
    <w:rsid w:val="00BD0BD6"/>
    <w:rsid w:val="00BE4E63"/>
    <w:rsid w:val="00C321B4"/>
    <w:rsid w:val="00C9445F"/>
    <w:rsid w:val="00CF438D"/>
    <w:rsid w:val="00CF54FC"/>
    <w:rsid w:val="00D63BFE"/>
    <w:rsid w:val="00D7752E"/>
    <w:rsid w:val="00D9280E"/>
    <w:rsid w:val="00D93239"/>
    <w:rsid w:val="00DC064E"/>
    <w:rsid w:val="00DD0E94"/>
    <w:rsid w:val="00DF6E86"/>
    <w:rsid w:val="00DF7C3C"/>
    <w:rsid w:val="00E177C8"/>
    <w:rsid w:val="00E36334"/>
    <w:rsid w:val="00E448D8"/>
    <w:rsid w:val="00E9325F"/>
    <w:rsid w:val="00EA484C"/>
    <w:rsid w:val="00ED2F1B"/>
    <w:rsid w:val="00EF1C52"/>
    <w:rsid w:val="00F27402"/>
    <w:rsid w:val="00F31032"/>
    <w:rsid w:val="00F42D13"/>
    <w:rsid w:val="00F657BE"/>
    <w:rsid w:val="00F71947"/>
    <w:rsid w:val="00FE0C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F21C2"/>
  <w15:docId w15:val="{265E8D55-7E9E-47A3-9255-5BD626B9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18"/>
        <w:szCs w:val="18"/>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F438D"/>
  </w:style>
  <w:style w:type="paragraph" w:styleId="Otsikko1">
    <w:name w:val="heading 1"/>
    <w:basedOn w:val="Normaali"/>
    <w:next w:val="Leipteksti"/>
    <w:link w:val="Otsikko1Char"/>
    <w:uiPriority w:val="9"/>
    <w:qFormat/>
    <w:rsid w:val="00CF438D"/>
    <w:pPr>
      <w:keepNext/>
      <w:keepLines/>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CF438D"/>
    <w:pPr>
      <w:keepNext/>
      <w:keepLines/>
      <w:spacing w:after="180"/>
      <w:outlineLvl w:val="1"/>
    </w:pPr>
    <w:rPr>
      <w:rFonts w:asciiTheme="majorHAnsi" w:eastAsiaTheme="majorEastAsia" w:hAnsiTheme="majorHAnsi" w:cstheme="majorBidi"/>
      <w:bCs/>
      <w:szCs w:val="26"/>
    </w:rPr>
  </w:style>
  <w:style w:type="paragraph" w:styleId="Otsikko3">
    <w:name w:val="heading 3"/>
    <w:basedOn w:val="Normaali"/>
    <w:next w:val="Leipteksti"/>
    <w:link w:val="Otsikko3Char"/>
    <w:uiPriority w:val="9"/>
    <w:qFormat/>
    <w:rsid w:val="00CF438D"/>
    <w:pPr>
      <w:keepNext/>
      <w:keepLines/>
      <w:spacing w:after="180"/>
      <w:ind w:left="1304"/>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rsid w:val="001A7EE8"/>
    <w:pPr>
      <w:keepNext/>
      <w:keepLines/>
      <w:numPr>
        <w:ilvl w:val="3"/>
        <w:numId w:val="6"/>
      </w:numPr>
      <w:spacing w:after="18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1A7EE8"/>
    <w:pPr>
      <w:keepNext/>
      <w:keepLines/>
      <w:numPr>
        <w:ilvl w:val="4"/>
        <w:numId w:val="6"/>
      </w:numPr>
      <w:spacing w:after="18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1A7EE8"/>
    <w:pPr>
      <w:keepNext/>
      <w:keepLines/>
      <w:numPr>
        <w:ilvl w:val="5"/>
        <w:numId w:val="6"/>
      </w:numPr>
      <w:spacing w:after="18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1A7EE8"/>
    <w:pPr>
      <w:keepNext/>
      <w:keepLines/>
      <w:numPr>
        <w:ilvl w:val="6"/>
        <w:numId w:val="6"/>
      </w:numPr>
      <w:spacing w:after="18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1A7EE8"/>
    <w:pPr>
      <w:keepNext/>
      <w:keepLines/>
      <w:numPr>
        <w:ilvl w:val="7"/>
        <w:numId w:val="6"/>
      </w:numPr>
      <w:spacing w:after="18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1A7EE8"/>
    <w:pPr>
      <w:keepNext/>
      <w:keepLines/>
      <w:numPr>
        <w:ilvl w:val="8"/>
        <w:numId w:val="6"/>
      </w:numPr>
      <w:spacing w:after="18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link w:val="OtsikkoChar"/>
    <w:uiPriority w:val="10"/>
    <w:qFormat/>
    <w:rsid w:val="00F71947"/>
    <w:pPr>
      <w:spacing w:after="180"/>
      <w:ind w:right="2552"/>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F71947"/>
    <w:rPr>
      <w:rFonts w:asciiTheme="majorHAnsi" w:eastAsiaTheme="majorEastAsia" w:hAnsiTheme="majorHAnsi" w:cstheme="majorBidi"/>
      <w:b/>
      <w:sz w:val="22"/>
      <w:szCs w:val="52"/>
    </w:rPr>
  </w:style>
  <w:style w:type="character" w:customStyle="1" w:styleId="Otsikko1Char">
    <w:name w:val="Otsikko 1 Char"/>
    <w:basedOn w:val="Kappaleenoletusfontti"/>
    <w:link w:val="Otsikko1"/>
    <w:uiPriority w:val="9"/>
    <w:rsid w:val="00CF438D"/>
    <w:rPr>
      <w:rFonts w:asciiTheme="majorHAnsi" w:eastAsiaTheme="majorEastAsia" w:hAnsiTheme="majorHAnsi" w:cstheme="majorBidi"/>
      <w:b/>
      <w:bCs/>
      <w:szCs w:val="28"/>
    </w:rPr>
  </w:style>
  <w:style w:type="paragraph" w:styleId="Leipteksti">
    <w:name w:val="Body Text"/>
    <w:basedOn w:val="Normaali"/>
    <w:link w:val="LeiptekstiChar"/>
    <w:uiPriority w:val="1"/>
    <w:qFormat/>
    <w:rsid w:val="00CF438D"/>
    <w:pPr>
      <w:spacing w:after="180"/>
      <w:ind w:left="1304"/>
    </w:pPr>
  </w:style>
  <w:style w:type="character" w:customStyle="1" w:styleId="LeiptekstiChar">
    <w:name w:val="Leipäteksti Char"/>
    <w:basedOn w:val="Kappaleenoletusfontti"/>
    <w:link w:val="Leipteksti"/>
    <w:uiPriority w:val="1"/>
    <w:rsid w:val="00CF438D"/>
  </w:style>
  <w:style w:type="character" w:customStyle="1" w:styleId="Otsikko2Char">
    <w:name w:val="Otsikko 2 Char"/>
    <w:basedOn w:val="Kappaleenoletusfontti"/>
    <w:link w:val="Otsikko2"/>
    <w:uiPriority w:val="9"/>
    <w:rsid w:val="00CF438D"/>
    <w:rPr>
      <w:rFonts w:asciiTheme="majorHAnsi" w:eastAsiaTheme="majorEastAsia" w:hAnsiTheme="majorHAnsi" w:cstheme="majorBidi"/>
      <w:bCs/>
      <w:szCs w:val="26"/>
    </w:rPr>
  </w:style>
  <w:style w:type="character" w:customStyle="1" w:styleId="Otsikko3Char">
    <w:name w:val="Otsikko 3 Char"/>
    <w:basedOn w:val="Kappaleenoletusfontti"/>
    <w:link w:val="Otsikko3"/>
    <w:uiPriority w:val="9"/>
    <w:rsid w:val="00CF438D"/>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1A7EE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1A7EE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1A7EE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1A7EE8"/>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A7EE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1A7EE8"/>
    <w:rPr>
      <w:rFonts w:asciiTheme="majorHAnsi" w:eastAsiaTheme="majorEastAsia" w:hAnsiTheme="majorHAnsi" w:cstheme="majorBidi"/>
      <w:iCs/>
      <w:szCs w:val="20"/>
    </w:rPr>
  </w:style>
  <w:style w:type="paragraph" w:styleId="Sisllysluettelonotsikko">
    <w:name w:val="TOC Heading"/>
    <w:basedOn w:val="Otsikko"/>
    <w:next w:val="Normaali"/>
    <w:uiPriority w:val="39"/>
    <w:rsid w:val="00B32088"/>
  </w:style>
  <w:style w:type="paragraph" w:styleId="Eivli">
    <w:name w:val="No Spacing"/>
    <w:uiPriority w:val="2"/>
    <w:qFormat/>
    <w:rsid w:val="00CF438D"/>
    <w:pPr>
      <w:ind w:left="1304"/>
    </w:pPr>
  </w:style>
  <w:style w:type="paragraph" w:styleId="Yltunniste">
    <w:name w:val="header"/>
    <w:basedOn w:val="Normaali"/>
    <w:link w:val="YltunnisteChar"/>
    <w:uiPriority w:val="99"/>
    <w:rsid w:val="00E448D8"/>
  </w:style>
  <w:style w:type="character" w:customStyle="1" w:styleId="YltunnisteChar">
    <w:name w:val="Ylätunniste Char"/>
    <w:basedOn w:val="Kappaleenoletusfontti"/>
    <w:link w:val="Yltunniste"/>
    <w:uiPriority w:val="99"/>
    <w:rsid w:val="00E448D8"/>
  </w:style>
  <w:style w:type="paragraph" w:styleId="Alatunniste">
    <w:name w:val="footer"/>
    <w:basedOn w:val="Normaali"/>
    <w:link w:val="AlatunnisteChar"/>
    <w:uiPriority w:val="99"/>
    <w:rsid w:val="001D5657"/>
    <w:rPr>
      <w:color w:val="7F7F7F"/>
      <w:sz w:val="14"/>
    </w:rPr>
  </w:style>
  <w:style w:type="character" w:customStyle="1" w:styleId="AlatunnisteChar">
    <w:name w:val="Alatunniste Char"/>
    <w:basedOn w:val="Kappaleenoletusfontti"/>
    <w:link w:val="Alatunniste"/>
    <w:uiPriority w:val="99"/>
    <w:rsid w:val="001D5657"/>
    <w:rPr>
      <w:color w:val="7F7F7F"/>
      <w:sz w:val="14"/>
    </w:rPr>
  </w:style>
  <w:style w:type="table" w:styleId="TaulukkoRuudukko">
    <w:name w:val="Table Grid"/>
    <w:basedOn w:val="Normaalitaulukko"/>
    <w:uiPriority w:val="59"/>
    <w:rsid w:val="0022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uudukkoa">
    <w:name w:val="Ei ruudukkoa"/>
    <w:basedOn w:val="Normaalitaulukko"/>
    <w:uiPriority w:val="99"/>
    <w:rsid w:val="002233A8"/>
    <w:tblPr>
      <w:tblCellMar>
        <w:left w:w="0" w:type="dxa"/>
        <w:right w:w="0" w:type="dxa"/>
      </w:tblCellMar>
    </w:tblPr>
  </w:style>
  <w:style w:type="paragraph" w:styleId="Seliteteksti">
    <w:name w:val="Balloon Text"/>
    <w:basedOn w:val="Normaali"/>
    <w:link w:val="SelitetekstiChar"/>
    <w:uiPriority w:val="99"/>
    <w:semiHidden/>
    <w:unhideWhenUsed/>
    <w:rsid w:val="008B7736"/>
    <w:rPr>
      <w:rFonts w:ascii="Tahoma" w:hAnsi="Tahoma" w:cs="Tahoma"/>
      <w:sz w:val="16"/>
      <w:szCs w:val="16"/>
    </w:rPr>
  </w:style>
  <w:style w:type="character" w:customStyle="1" w:styleId="SelitetekstiChar">
    <w:name w:val="Seliteteksti Char"/>
    <w:basedOn w:val="Kappaleenoletusfontti"/>
    <w:link w:val="Seliteteksti"/>
    <w:uiPriority w:val="99"/>
    <w:semiHidden/>
    <w:rsid w:val="008B7736"/>
    <w:rPr>
      <w:rFonts w:ascii="Tahoma" w:hAnsi="Tahoma" w:cs="Tahoma"/>
      <w:sz w:val="16"/>
      <w:szCs w:val="16"/>
    </w:rPr>
  </w:style>
  <w:style w:type="numbering" w:customStyle="1" w:styleId="Luettelomerkit">
    <w:name w:val="Luettelomerkit"/>
    <w:uiPriority w:val="99"/>
    <w:rsid w:val="000569A9"/>
    <w:pPr>
      <w:numPr>
        <w:numId w:val="3"/>
      </w:numPr>
    </w:pPr>
  </w:style>
  <w:style w:type="numbering" w:customStyle="1" w:styleId="Numerointi">
    <w:name w:val="Numerointi"/>
    <w:uiPriority w:val="99"/>
    <w:rsid w:val="006C702C"/>
    <w:pPr>
      <w:numPr>
        <w:numId w:val="4"/>
      </w:numPr>
    </w:pPr>
  </w:style>
  <w:style w:type="paragraph" w:styleId="Merkittyluettelo">
    <w:name w:val="List Bullet"/>
    <w:basedOn w:val="Normaali"/>
    <w:uiPriority w:val="99"/>
    <w:qFormat/>
    <w:rsid w:val="00CF438D"/>
    <w:pPr>
      <w:numPr>
        <w:numId w:val="7"/>
      </w:numPr>
      <w:spacing w:after="180"/>
      <w:contextualSpacing/>
    </w:pPr>
  </w:style>
  <w:style w:type="character" w:styleId="Hyperlinkki">
    <w:name w:val="Hyperlink"/>
    <w:basedOn w:val="Kappaleenoletusfontti"/>
    <w:uiPriority w:val="99"/>
    <w:unhideWhenUsed/>
    <w:rsid w:val="00F42D13"/>
    <w:rPr>
      <w:color w:val="0000FF" w:themeColor="hyperlink"/>
      <w:u w:val="single"/>
    </w:rPr>
  </w:style>
  <w:style w:type="paragraph" w:styleId="Numeroituluettelo">
    <w:name w:val="List Number"/>
    <w:basedOn w:val="Normaali"/>
    <w:uiPriority w:val="99"/>
    <w:qFormat/>
    <w:rsid w:val="00CF438D"/>
    <w:pPr>
      <w:numPr>
        <w:numId w:val="8"/>
      </w:numPr>
      <w:spacing w:after="180"/>
      <w:contextualSpacing/>
    </w:pPr>
  </w:style>
  <w:style w:type="character" w:styleId="Paikkamerkkiteksti">
    <w:name w:val="Placeholder Text"/>
    <w:basedOn w:val="Kappaleenoletusfontti"/>
    <w:uiPriority w:val="99"/>
    <w:rsid w:val="00A17AA6"/>
    <w:rPr>
      <w:color w:val="auto"/>
    </w:rPr>
  </w:style>
  <w:style w:type="numbering" w:customStyle="1" w:styleId="Otsikkonumerointi">
    <w:name w:val="Otsikkonumerointi"/>
    <w:uiPriority w:val="99"/>
    <w:rsid w:val="001A7EE8"/>
    <w:pPr>
      <w:numPr>
        <w:numId w:val="5"/>
      </w:numPr>
    </w:pPr>
  </w:style>
  <w:style w:type="paragraph" w:customStyle="1" w:styleId="Sivuotsikko">
    <w:name w:val="Sivuotsikko"/>
    <w:basedOn w:val="Leipteksti"/>
    <w:next w:val="Leipteksti"/>
    <w:link w:val="SivuotsikkoChar"/>
    <w:uiPriority w:val="11"/>
    <w:qFormat/>
    <w:rsid w:val="00CF438D"/>
    <w:pPr>
      <w:ind w:hanging="1304"/>
    </w:pPr>
  </w:style>
  <w:style w:type="character" w:customStyle="1" w:styleId="SivuotsikkoChar">
    <w:name w:val="Sivuotsikko Char"/>
    <w:basedOn w:val="LeiptekstiChar"/>
    <w:link w:val="Sivuotsikko"/>
    <w:uiPriority w:val="11"/>
    <w:rsid w:val="00CF438D"/>
  </w:style>
  <w:style w:type="paragraph" w:customStyle="1" w:styleId="sis">
    <w:name w:val="sis"/>
    <w:basedOn w:val="Normaali"/>
    <w:rsid w:val="0096566E"/>
    <w:pPr>
      <w:spacing w:line="220" w:lineRule="atLeast"/>
    </w:pPr>
    <w:rPr>
      <w:rFonts w:ascii="CG Times" w:eastAsia="Times New Roman" w:hAnsi="CG Times" w:cs="Times New Roman"/>
      <w:noProof/>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05732">
      <w:bodyDiv w:val="1"/>
      <w:marLeft w:val="0"/>
      <w:marRight w:val="0"/>
      <w:marTop w:val="0"/>
      <w:marBottom w:val="0"/>
      <w:divBdr>
        <w:top w:val="none" w:sz="0" w:space="0" w:color="auto"/>
        <w:left w:val="none" w:sz="0" w:space="0" w:color="auto"/>
        <w:bottom w:val="none" w:sz="0" w:space="0" w:color="auto"/>
        <w:right w:val="none" w:sz="0" w:space="0" w:color="auto"/>
      </w:divBdr>
    </w:div>
    <w:div w:id="157084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taHe\AppData\Roaming\Microsoft\Templates\Kuntaliitto\Peruspohja,%20ei%20nauho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05EF4D629D4B58A48C2BA8B46C9FA5"/>
        <w:category>
          <w:name w:val="Yleiset"/>
          <w:gallery w:val="placeholder"/>
        </w:category>
        <w:types>
          <w:type w:val="bbPlcHdr"/>
        </w:types>
        <w:behaviors>
          <w:behavior w:val="content"/>
        </w:behaviors>
        <w:guid w:val="{86B62D9F-39F1-4884-80D0-08E592770F95}"/>
      </w:docPartPr>
      <w:docPartBody>
        <w:p w:rsidR="00000000" w:rsidRDefault="000940C3">
          <w:pPr>
            <w:pStyle w:val="4D05EF4D629D4B58A48C2BA8B46C9FA5"/>
          </w:pPr>
          <w:r w:rsidRPr="00CF438D">
            <w:rPr>
              <w:rStyle w:val="Paikkamerkkiteksti"/>
            </w:rPr>
            <w:t>[Asiaotsikko]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4D05EF4D629D4B58A48C2BA8B46C9FA5">
    <w:name w:val="4D05EF4D629D4B58A48C2BA8B46C9FA5"/>
  </w:style>
  <w:style w:type="paragraph" w:customStyle="1" w:styleId="49CFF2E2E20E4CFCA312C0992BF34D80">
    <w:name w:val="49CFF2E2E20E4CFCA312C0992BF34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untaliitto">
      <a:dk1>
        <a:srgbClr val="002E63"/>
      </a:dk1>
      <a:lt1>
        <a:sysClr val="window" lastClr="FFFFFF"/>
      </a:lt1>
      <a:dk2>
        <a:srgbClr val="000000"/>
      </a:dk2>
      <a:lt2>
        <a:srgbClr val="EEECE1"/>
      </a:lt2>
      <a:accent1>
        <a:srgbClr val="002E63"/>
      </a:accent1>
      <a:accent2>
        <a:srgbClr val="00A6D6"/>
      </a:accent2>
      <a:accent3>
        <a:srgbClr val="6B8F00"/>
      </a:accent3>
      <a:accent4>
        <a:srgbClr val="B5BA05"/>
      </a:accent4>
      <a:accent5>
        <a:srgbClr val="F25900"/>
      </a:accent5>
      <a:accent6>
        <a:srgbClr val="E0AD12"/>
      </a:accent6>
      <a:hlink>
        <a:srgbClr val="0000FF"/>
      </a:hlink>
      <a:folHlink>
        <a:srgbClr val="800080"/>
      </a:folHlink>
    </a:clrScheme>
    <a:fontScheme name="Kuntaliit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Peruspohja, ei nauhoja.dotx</Template>
  <TotalTime>8</TotalTime>
  <Pages>5</Pages>
  <Words>1647</Words>
  <Characters>13347</Characters>
  <Application>Microsoft Office Word</Application>
  <DocSecurity>0</DocSecurity>
  <Lines>111</Lines>
  <Paragraphs>29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Kuntaliitto</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Harjula Heikki;Haapalehto Saija</dc:creator>
  <cp:lastModifiedBy>Partanen Heidi</cp:lastModifiedBy>
  <cp:revision>1</cp:revision>
  <dcterms:created xsi:type="dcterms:W3CDTF">2018-11-06T08:50:00Z</dcterms:created>
  <dcterms:modified xsi:type="dcterms:W3CDTF">2018-11-06T08:58:00Z</dcterms:modified>
</cp:coreProperties>
</file>